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76" w:lineRule="auto"/>
        <w:rPr>
          <w:rFonts w:hint="default" w:ascii="Calibri" w:hAnsi="Calibri" w:cs="Calibri"/>
          <w:b w:val="0"/>
          <w:bCs w:val="0"/>
          <w:sz w:val="20"/>
          <w:szCs w:val="20"/>
          <w:lang w:val="en-US"/>
        </w:rPr>
      </w:pPr>
    </w:p>
    <w:p>
      <w:pPr>
        <w:numPr>
          <w:ilvl w:val="0"/>
          <w:numId w:val="0"/>
        </w:numPr>
        <w:spacing w:line="276" w:lineRule="auto"/>
        <w:jc w:val="center"/>
        <w:rPr>
          <w:rFonts w:hint="default" w:ascii="Calibri" w:hAnsi="Calibri" w:cs="Calibri"/>
          <w:b/>
          <w:bCs/>
          <w:sz w:val="22"/>
          <w:szCs w:val="22"/>
          <w:lang w:val="en-US"/>
        </w:rPr>
      </w:pPr>
      <w:r>
        <w:rPr>
          <w:rFonts w:hint="default" w:ascii="Calibri" w:hAnsi="Calibri" w:cs="Calibri"/>
          <w:b/>
          <w:bCs/>
          <w:sz w:val="22"/>
          <w:szCs w:val="22"/>
          <w:lang w:val="en-US"/>
        </w:rPr>
        <w:t>SPESIFIKASI</w:t>
      </w:r>
    </w:p>
    <w:p>
      <w:pPr>
        <w:numPr>
          <w:ilvl w:val="0"/>
          <w:numId w:val="0"/>
        </w:numPr>
        <w:spacing w:line="276" w:lineRule="auto"/>
        <w:jc w:val="center"/>
        <w:rPr>
          <w:rFonts w:hint="default" w:ascii="Calibri" w:hAnsi="Calibri" w:cs="Calibri"/>
          <w:b w:val="0"/>
          <w:bCs w:val="0"/>
          <w:sz w:val="20"/>
          <w:szCs w:val="20"/>
          <w:lang w:val="en-US"/>
        </w:rPr>
      </w:pPr>
    </w:p>
    <w:p>
      <w:pPr>
        <w:numPr>
          <w:ilvl w:val="0"/>
          <w:numId w:val="0"/>
        </w:numPr>
        <w:spacing w:line="276" w:lineRule="auto"/>
        <w:ind w:left="220" w:leftChars="0"/>
        <w:rPr>
          <w:rFonts w:hint="default" w:ascii="Calibri" w:hAnsi="Calibri" w:cs="Calibri"/>
          <w:b/>
          <w:bCs/>
          <w:sz w:val="20"/>
          <w:szCs w:val="20"/>
          <w:vertAlign w:val="baseline"/>
          <w:lang w:val="en-US"/>
        </w:rPr>
      </w:pPr>
      <w:r>
        <w:rPr>
          <w:rFonts w:hint="default" w:ascii="Calibri" w:hAnsi="Calibri"/>
          <w:b/>
          <w:bCs/>
          <w:sz w:val="20"/>
          <w:szCs w:val="20"/>
          <w:vertAlign w:val="baseline"/>
          <w:lang w:val="en-US"/>
        </w:rPr>
        <w:t>TOTAL STATION</w:t>
      </w:r>
    </w:p>
    <w:p>
      <w:pPr>
        <w:numPr>
          <w:ilvl w:val="0"/>
          <w:numId w:val="0"/>
        </w:numPr>
        <w:spacing w:line="276" w:lineRule="auto"/>
        <w:ind w:left="220" w:leftChars="0"/>
        <w:rPr>
          <w:rFonts w:hint="default" w:ascii="Calibri" w:hAnsi="Calibri" w:cs="Calibri"/>
          <w:b w:val="0"/>
          <w:bCs w:val="0"/>
          <w:sz w:val="20"/>
          <w:szCs w:val="20"/>
          <w:vertAlign w:val="baseline"/>
          <w:lang w:val="en-US"/>
        </w:rPr>
      </w:pPr>
    </w:p>
    <w:tbl>
      <w:tblPr>
        <w:tblStyle w:val="9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shd w:val="clear" w:color="auto" w:fill="auto"/>
            <w:noWrap w:val="0"/>
            <w:vAlign w:val="top"/>
          </w:tcPr>
          <w:p>
            <w:pPr>
              <w:pStyle w:val="12"/>
              <w:tabs>
                <w:tab w:val="left" w:pos="90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spacing w:line="276" w:lineRule="auto"/>
              <w:rPr>
                <w:rFonts w:hint="default"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</w:rPr>
              <w:t xml:space="preserve">Nama barang  </w:t>
            </w: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  <w:vertAlign w:val="superscript"/>
              </w:rPr>
              <w:t>a</w:t>
            </w: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  <w:noWrap w:val="0"/>
            <w:vAlign w:val="top"/>
          </w:tcPr>
          <w:p>
            <w:pPr>
              <w:pStyle w:val="12"/>
              <w:tabs>
                <w:tab w:val="left" w:pos="90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spacing w:line="276" w:lineRule="auto"/>
              <w:rPr>
                <w:rFonts w:hint="default" w:ascii="Calibri" w:hAnsi="Calibri" w:cs="Calibri"/>
                <w:b w:val="0"/>
                <w:bCs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vertAlign w:val="baseline"/>
                <w:lang w:val="en-US"/>
              </w:rPr>
              <w:t>TOTAL STATION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shd w:val="clear" w:color="auto" w:fill="auto"/>
            <w:noWrap w:val="0"/>
            <w:vAlign w:val="top"/>
          </w:tcPr>
          <w:p>
            <w:pPr>
              <w:pStyle w:val="12"/>
              <w:tabs>
                <w:tab w:val="left" w:pos="90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spacing w:line="276" w:lineRule="auto"/>
              <w:rPr>
                <w:rFonts w:hint="default"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</w:rPr>
              <w:t>Merk</w:t>
            </w:r>
          </w:p>
        </w:tc>
        <w:tc>
          <w:tcPr>
            <w:tcW w:w="4961" w:type="dxa"/>
            <w:shd w:val="clear" w:color="auto" w:fill="auto"/>
            <w:noWrap w:val="0"/>
            <w:vAlign w:val="top"/>
          </w:tcPr>
          <w:p>
            <w:pPr>
              <w:pStyle w:val="12"/>
              <w:tabs>
                <w:tab w:val="left" w:pos="90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spacing w:line="276" w:lineRule="auto"/>
              <w:rPr>
                <w:rFonts w:hint="default"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  <w:lang w:val="en-US"/>
              </w:rPr>
              <w:t>LEICA FELXILINE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shd w:val="clear" w:color="auto" w:fill="auto"/>
            <w:noWrap w:val="0"/>
            <w:vAlign w:val="top"/>
          </w:tcPr>
          <w:p>
            <w:pPr>
              <w:pStyle w:val="12"/>
              <w:tabs>
                <w:tab w:val="left" w:pos="90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spacing w:line="276" w:lineRule="auto"/>
              <w:rPr>
                <w:rFonts w:hint="default"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</w:rPr>
              <w:t>Type/ model</w:t>
            </w:r>
          </w:p>
        </w:tc>
        <w:tc>
          <w:tcPr>
            <w:tcW w:w="4961" w:type="dxa"/>
            <w:shd w:val="clear" w:color="auto" w:fill="auto"/>
            <w:noWrap w:val="0"/>
            <w:vAlign w:val="top"/>
          </w:tcPr>
          <w:p>
            <w:pPr>
              <w:pStyle w:val="12"/>
              <w:tabs>
                <w:tab w:val="left" w:pos="90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spacing w:line="276" w:lineRule="auto"/>
              <w:rPr>
                <w:rFonts w:hint="default"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 xml:space="preserve">Leica TS 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shd w:val="clear" w:color="auto" w:fill="auto"/>
            <w:noWrap w:val="0"/>
            <w:vAlign w:val="top"/>
          </w:tcPr>
          <w:p>
            <w:pPr>
              <w:pStyle w:val="12"/>
              <w:tabs>
                <w:tab w:val="left" w:pos="90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spacing w:line="276" w:lineRule="auto"/>
            </w:pP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</w:rPr>
              <w:t>Persyaratan tambahan</w:t>
            </w:r>
            <w:r>
              <w:drawing>
                <wp:inline distT="0" distB="0" distL="114300" distR="114300">
                  <wp:extent cx="1823085" cy="1822450"/>
                  <wp:effectExtent l="0" t="0" r="5715" b="635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085" cy="182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2"/>
              <w:tabs>
                <w:tab w:val="left" w:pos="90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spacing w:line="276" w:lineRule="auto"/>
            </w:pPr>
          </w:p>
          <w:p>
            <w:pPr>
              <w:pStyle w:val="12"/>
              <w:tabs>
                <w:tab w:val="left" w:pos="90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spacing w:line="276" w:lineRule="auto"/>
              <w:rPr>
                <w:rFonts w:hint="default"/>
              </w:rPr>
            </w:pPr>
            <w:bookmarkStart w:id="0" w:name="_GoBack"/>
            <w:bookmarkEnd w:id="0"/>
            <w:r>
              <w:drawing>
                <wp:inline distT="0" distB="0" distL="114300" distR="114300">
                  <wp:extent cx="1773555" cy="2027555"/>
                  <wp:effectExtent l="0" t="0" r="17145" b="1079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5" cy="202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noWrap w:val="0"/>
            <w:vAlign w:val="top"/>
          </w:tcPr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Weight 9.5 to 9.9 lbs (4.3 to 4.5 kg)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Dimensions 12.51” L x 8.81” W x 7.66” H (31.8 cm x 22.4 cm x 19.5 cm)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Warranty 1-year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Protection Class IP66 dustproof and water jet resistant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Internal Memory 2 GB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Software FlexField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Tribrach N/A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Angle Measurement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Measuring Method/Reading System Absolute, continuous, diametrical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Accuracy 1 second, 2 second, 3 second, 5 second, 7 second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Distance Measurement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Unit of Measure (distance display) m/ft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EDM Accuracy (Precision) 1 mm + 1.5 ppm (typical 2.4 s)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Tilt Sensor/Compensator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Range ±4 degrees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Type Quadruple-axis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Setting Accuracy ±2″ / 3″ / 5″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Battery/Power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Power Source Rechargeable Li-ion batteries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Battery Life Up to 30 hours (GEB361)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Display and Keypad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Type 3.5″ LCD colored display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Sides Single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Keys 28 keys, illuminated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Touchscreen Yes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Backlight Yes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  <w:t>Pixels 320 x 240 pixels</w:t>
            </w: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</w:p>
          <w:p>
            <w:pPr>
              <w:pStyle w:val="12"/>
              <w:tabs>
                <w:tab w:val="left" w:pos="252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rPr>
                <w:rFonts w:hint="default" w:ascii="Calibri" w:hAnsi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/>
                <w:b/>
                <w:bCs/>
                <w:sz w:val="20"/>
                <w:szCs w:val="20"/>
                <w:lang w:val="en-US"/>
              </w:rPr>
              <w:t>Sudah Terkalibrasi KAN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shd w:val="clear" w:color="auto" w:fill="auto"/>
            <w:noWrap w:val="0"/>
            <w:vAlign w:val="top"/>
          </w:tcPr>
          <w:p>
            <w:pPr>
              <w:pStyle w:val="12"/>
              <w:tabs>
                <w:tab w:val="left" w:pos="90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spacing w:line="276" w:lineRule="auto"/>
              <w:rPr>
                <w:rFonts w:hint="default"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</w:rPr>
              <w:t>Jumlah</w:t>
            </w:r>
          </w:p>
        </w:tc>
        <w:tc>
          <w:tcPr>
            <w:tcW w:w="4961" w:type="dxa"/>
            <w:shd w:val="clear" w:color="auto" w:fill="auto"/>
            <w:noWrap w:val="0"/>
            <w:vAlign w:val="top"/>
          </w:tcPr>
          <w:p>
            <w:pPr>
              <w:pStyle w:val="12"/>
              <w:tabs>
                <w:tab w:val="left" w:pos="90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spacing w:line="276" w:lineRule="auto"/>
              <w:rPr>
                <w:rFonts w:hint="default"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  <w:lang w:val="en-US"/>
              </w:rPr>
              <w:t>1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shd w:val="clear" w:color="auto" w:fill="auto"/>
            <w:noWrap w:val="0"/>
            <w:vAlign w:val="top"/>
          </w:tcPr>
          <w:p>
            <w:pPr>
              <w:pStyle w:val="12"/>
              <w:tabs>
                <w:tab w:val="left" w:pos="90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spacing w:line="276" w:lineRule="auto"/>
              <w:rPr>
                <w:rFonts w:hint="default"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  <w:lang w:val="en-US"/>
              </w:rPr>
              <w:t>Franco</w:t>
            </w:r>
          </w:p>
        </w:tc>
        <w:tc>
          <w:tcPr>
            <w:tcW w:w="4961" w:type="dxa"/>
            <w:shd w:val="clear" w:color="auto" w:fill="auto"/>
            <w:noWrap w:val="0"/>
            <w:vAlign w:val="top"/>
          </w:tcPr>
          <w:p>
            <w:pPr>
              <w:pStyle w:val="12"/>
              <w:tabs>
                <w:tab w:val="left" w:pos="90"/>
                <w:tab w:val="left" w:pos="4820"/>
                <w:tab w:val="left" w:pos="5040"/>
                <w:tab w:val="right" w:leader="dot" w:pos="7920"/>
                <w:tab w:val="clear" w:pos="4513"/>
                <w:tab w:val="clear" w:pos="9026"/>
              </w:tabs>
              <w:spacing w:line="276" w:lineRule="auto"/>
              <w:rPr>
                <w:rFonts w:hint="default" w:ascii="Calibri" w:hAnsi="Calibri" w:cs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0"/>
                <w:szCs w:val="20"/>
                <w:lang w:val="en-US"/>
              </w:rPr>
              <w:t>Unit Pelayanan (UP) Ambon</w:t>
            </w:r>
          </w:p>
        </w:tc>
      </w:tr>
    </w:tbl>
    <w:p>
      <w:pPr>
        <w:numPr>
          <w:ilvl w:val="0"/>
          <w:numId w:val="0"/>
        </w:numPr>
        <w:spacing w:line="276" w:lineRule="auto"/>
        <w:rPr>
          <w:rFonts w:hint="default" w:ascii="Calibri" w:hAnsi="Calibri" w:cs="Calibri"/>
          <w:b w:val="0"/>
          <w:bCs w:val="0"/>
          <w:sz w:val="20"/>
          <w:szCs w:val="20"/>
          <w:lang w:val="en-US"/>
        </w:rPr>
      </w:pPr>
    </w:p>
    <w:p>
      <w:pPr>
        <w:numPr>
          <w:ilvl w:val="0"/>
          <w:numId w:val="0"/>
        </w:numPr>
        <w:spacing w:line="276" w:lineRule="auto"/>
        <w:rPr>
          <w:rFonts w:hint="default" w:ascii="Calibri" w:hAnsi="Calibri" w:cs="Calibri"/>
          <w:b w:val="0"/>
          <w:bCs w:val="0"/>
          <w:sz w:val="20"/>
          <w:szCs w:val="20"/>
          <w:lang w:val="en-US"/>
        </w:rPr>
      </w:pPr>
    </w:p>
    <w:p>
      <w:pPr>
        <w:numPr>
          <w:ilvl w:val="0"/>
          <w:numId w:val="0"/>
        </w:numPr>
        <w:spacing w:line="276" w:lineRule="auto"/>
        <w:rPr>
          <w:rFonts w:hint="default" w:ascii="Calibri" w:hAnsi="Calibri" w:cs="Calibri"/>
          <w:b w:val="0"/>
          <w:bCs w:val="0"/>
          <w:sz w:val="20"/>
          <w:szCs w:val="20"/>
          <w:lang w:val="en-US"/>
        </w:rPr>
      </w:pPr>
    </w:p>
    <w:p>
      <w:pPr>
        <w:numPr>
          <w:ilvl w:val="0"/>
          <w:numId w:val="0"/>
        </w:numPr>
        <w:spacing w:line="276" w:lineRule="auto"/>
        <w:rPr>
          <w:rFonts w:hint="default" w:ascii="Calibri" w:hAnsi="Calibri" w:cs="Calibri"/>
          <w:b w:val="0"/>
          <w:bCs w:val="0"/>
          <w:sz w:val="20"/>
          <w:szCs w:val="20"/>
          <w:lang w:val="en-US"/>
        </w:rPr>
      </w:pPr>
    </w:p>
    <w:p>
      <w:pPr>
        <w:numPr>
          <w:ilvl w:val="0"/>
          <w:numId w:val="0"/>
        </w:numPr>
        <w:spacing w:line="276" w:lineRule="auto"/>
        <w:rPr>
          <w:rFonts w:hint="default" w:ascii="Calibri" w:hAnsi="Calibri" w:cs="Calibri"/>
          <w:b w:val="0"/>
          <w:bCs w:val="0"/>
          <w:sz w:val="20"/>
          <w:szCs w:val="20"/>
          <w:lang w:val="en-US"/>
        </w:rPr>
      </w:pPr>
    </w:p>
    <w:p>
      <w:pPr>
        <w:numPr>
          <w:ilvl w:val="0"/>
          <w:numId w:val="0"/>
        </w:numPr>
        <w:spacing w:line="276" w:lineRule="auto"/>
        <w:rPr>
          <w:rFonts w:hint="default" w:ascii="Calibri" w:hAnsi="Calibri" w:cs="Calibri"/>
          <w:b w:val="0"/>
          <w:bCs w:val="0"/>
          <w:sz w:val="20"/>
          <w:szCs w:val="20"/>
          <w:lang w:val="en-US"/>
        </w:rPr>
      </w:pPr>
    </w:p>
    <w:p>
      <w:pPr>
        <w:numPr>
          <w:ilvl w:val="0"/>
          <w:numId w:val="0"/>
        </w:numPr>
        <w:spacing w:line="276" w:lineRule="auto"/>
        <w:rPr>
          <w:rFonts w:hint="default" w:ascii="Calibri" w:hAnsi="Calibri" w:cs="Calibri"/>
          <w:b/>
          <w:bCs/>
          <w:sz w:val="20"/>
          <w:szCs w:val="20"/>
          <w:lang w:val="en-US"/>
        </w:rPr>
      </w:pPr>
      <w:r>
        <w:rPr>
          <w:rFonts w:hint="default" w:ascii="Calibri" w:hAnsi="Calibri" w:cs="Calibri"/>
          <w:b/>
          <w:bCs/>
          <w:sz w:val="20"/>
          <w:szCs w:val="20"/>
          <w:lang w:val="en-US"/>
        </w:rPr>
        <w:t>Note:</w:t>
      </w:r>
    </w:p>
    <w:p>
      <w:pPr>
        <w:keepNext w:val="0"/>
        <w:keepLines w:val="0"/>
        <w:widowControl/>
        <w:suppressLineNumbers w:val="0"/>
        <w:shd w:val="clear" w:color="auto" w:fill="FDFDFD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b/>
          <w:bCs/>
          <w:color w:val="000000"/>
          <w:sz w:val="20"/>
          <w:szCs w:val="20"/>
          <w:shd w:val="clear" w:color="auto" w:fill="FDFDFD"/>
          <w:lang w:val="en-US"/>
        </w:rPr>
      </w:pPr>
      <w:r>
        <w:rPr>
          <w:rFonts w:hint="default" w:ascii="Calibri" w:hAnsi="Calibri" w:eastAsia="Calibri" w:cs="Calibri"/>
          <w:b/>
          <w:bCs/>
          <w:color w:val="212121"/>
          <w:kern w:val="0"/>
          <w:sz w:val="20"/>
          <w:szCs w:val="20"/>
          <w:shd w:val="clear" w:color="auto" w:fill="FDFDFD"/>
          <w:lang w:val="en-US" w:eastAsia="zh-CN" w:bidi="ar"/>
        </w:rPr>
        <w:t>Mohon dapat menyampaikan 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720" w:right="0" w:hanging="360"/>
        <w:jc w:val="both"/>
        <w:rPr>
          <w:rFonts w:hint="default" w:ascii="Calibri" w:hAnsi="Calibri" w:eastAsia="Times New Roman" w:cs="Calibri"/>
          <w:color w:val="000000"/>
          <w:sz w:val="20"/>
          <w:szCs w:val="20"/>
          <w:lang w:val="en-US"/>
        </w:rPr>
      </w:pPr>
      <w:r>
        <w:rPr>
          <w:rFonts w:hint="default" w:ascii="Calibri" w:hAnsi="Calibri" w:eastAsia="Times New Roman" w:cs="Calibri"/>
          <w:color w:val="212121"/>
          <w:sz w:val="20"/>
          <w:szCs w:val="20"/>
          <w:lang w:val="en-US"/>
        </w:rPr>
        <w:t xml:space="preserve">Surat Penawaran dengan harga yang sudah </w:t>
      </w:r>
      <w:r>
        <w:rPr>
          <w:rFonts w:hint="default" w:ascii="Calibri" w:hAnsi="Calibri" w:eastAsia="Times New Roman" w:cs="Calibri"/>
          <w:b/>
          <w:bCs/>
          <w:color w:val="212121"/>
          <w:sz w:val="20"/>
          <w:szCs w:val="20"/>
          <w:lang w:val="en-US"/>
        </w:rPr>
        <w:t xml:space="preserve">Net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720" w:right="0" w:hanging="360"/>
        <w:jc w:val="both"/>
        <w:rPr>
          <w:rFonts w:hint="default" w:ascii="Calibri" w:hAnsi="Calibri" w:eastAsia="Times New Roman" w:cs="Calibri"/>
          <w:color w:val="000000"/>
          <w:sz w:val="20"/>
          <w:szCs w:val="20"/>
          <w:lang w:val="en-US"/>
        </w:rPr>
      </w:pPr>
      <w:r>
        <w:rPr>
          <w:rFonts w:hint="default" w:ascii="Calibri" w:hAnsi="Calibri" w:eastAsia="Times New Roman" w:cs="Calibri"/>
          <w:color w:val="212121"/>
          <w:sz w:val="20"/>
          <w:szCs w:val="20"/>
          <w:lang w:val="en-US"/>
        </w:rPr>
        <w:t>Harga sudah meliputi biaya pengiriman dengan franco</w:t>
      </w:r>
      <w:r>
        <w:rPr>
          <w:rFonts w:hint="default" w:ascii="Calibri" w:hAnsi="Calibri" w:eastAsia="Times New Roman" w:cs="Calibri"/>
          <w:b/>
          <w:bCs/>
          <w:color w:val="212121"/>
          <w:sz w:val="20"/>
          <w:szCs w:val="20"/>
          <w:lang w:val="en-US"/>
        </w:rPr>
        <w:t xml:space="preserve"> Ambon (Alamat PT SUCOFINDO Unit Pelayanan Ambon)</w:t>
      </w:r>
      <w:r>
        <w:rPr>
          <w:rFonts w:hint="default" w:ascii="Calibri" w:hAnsi="Calibri" w:eastAsia="Times New Roman" w:cs="Calibri"/>
          <w:color w:val="212121"/>
          <w:sz w:val="20"/>
          <w:szCs w:val="20"/>
          <w:lang w:val="en-US"/>
        </w:rPr>
        <w:t>, Biaya Instalasi, Biaya Pelatihan dan Uji coba.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720" w:right="0" w:hanging="360"/>
        <w:jc w:val="both"/>
        <w:rPr>
          <w:rFonts w:hint="default" w:ascii="Calibri" w:hAnsi="Calibri" w:eastAsia="Times New Roman" w:cs="Calibri"/>
          <w:color w:val="000000"/>
          <w:sz w:val="20"/>
          <w:szCs w:val="20"/>
          <w:lang w:val="en-US"/>
        </w:rPr>
      </w:pPr>
      <w:r>
        <w:rPr>
          <w:rFonts w:hint="default" w:ascii="Calibri" w:hAnsi="Calibri" w:eastAsia="Times New Roman" w:cs="Calibri"/>
          <w:color w:val="000000"/>
          <w:sz w:val="20"/>
          <w:szCs w:val="20"/>
          <w:lang w:val="en-US"/>
        </w:rPr>
        <w:t>Lampiran surat penawaran berupa spesifikasi detail.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720" w:right="0" w:hanging="360"/>
        <w:jc w:val="both"/>
        <w:rPr>
          <w:rFonts w:hint="default" w:ascii="Calibri" w:hAnsi="Calibri" w:eastAsia="Times New Roman" w:cs="Calibri"/>
          <w:color w:val="000000"/>
          <w:sz w:val="20"/>
          <w:szCs w:val="20"/>
          <w:lang w:val="en-US"/>
        </w:rPr>
      </w:pPr>
      <w:r>
        <w:rPr>
          <w:rFonts w:hint="default" w:ascii="Calibri" w:hAnsi="Calibri" w:eastAsia="Times New Roman" w:cs="Calibri"/>
          <w:color w:val="000000"/>
          <w:sz w:val="20"/>
          <w:szCs w:val="20"/>
          <w:lang w:val="en-US"/>
        </w:rPr>
        <w:t>Penyedia Eksternal yang mengikuti pengadaan ini harus melampirkan sertifikat TKDN / surat pernyataan penggunaan komponen dalam negeri (TKDN)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40" w:afterAutospacing="0"/>
        <w:ind w:left="720" w:right="0" w:hanging="360"/>
        <w:jc w:val="left"/>
        <w:rPr>
          <w:rFonts w:hint="default" w:ascii="Calibri" w:hAnsi="Calibri" w:eastAsia="Times New Roman" w:cs="Calibri"/>
          <w:color w:val="000000"/>
          <w:sz w:val="20"/>
          <w:szCs w:val="20"/>
          <w:lang w:val="en-US"/>
        </w:rPr>
      </w:pPr>
      <w:r>
        <w:rPr>
          <w:rFonts w:hint="default" w:ascii="Calibri" w:hAnsi="Calibri" w:eastAsia="Times New Roman" w:cs="Calibri"/>
          <w:color w:val="212121"/>
          <w:sz w:val="20"/>
          <w:szCs w:val="20"/>
          <w:lang w:val="en-US"/>
        </w:rPr>
        <w:t>Pakta Integritas (dapat di down load pada link (</w:t>
      </w:r>
      <w:r>
        <w:rPr>
          <w:rFonts w:hint="default" w:ascii="Calibri" w:hAnsi="Calibri" w:eastAsia="Times New Roman" w:cs="Calibri"/>
          <w:sz w:val="20"/>
          <w:szCs w:val="20"/>
          <w:lang w:val="en-US"/>
        </w:rPr>
        <w:fldChar w:fldCharType="begin"/>
      </w:r>
      <w:r>
        <w:rPr>
          <w:rFonts w:hint="default" w:ascii="Calibri" w:hAnsi="Calibri" w:eastAsia="Times New Roman" w:cs="Calibri"/>
          <w:sz w:val="20"/>
          <w:szCs w:val="20"/>
          <w:lang w:val="en-US"/>
        </w:rPr>
        <w:instrText xml:space="preserve"> HYPERLINK "https://eproc.sucofindo.co.id/index.php/paktaintegritas" </w:instrText>
      </w:r>
      <w:r>
        <w:rPr>
          <w:rFonts w:hint="default" w:ascii="Calibri" w:hAnsi="Calibri" w:eastAsia="Times New Roman" w:cs="Calibri"/>
          <w:sz w:val="20"/>
          <w:szCs w:val="20"/>
          <w:lang w:val="en-US"/>
        </w:rPr>
        <w:fldChar w:fldCharType="separate"/>
      </w:r>
      <w:r>
        <w:rPr>
          <w:rStyle w:val="13"/>
          <w:rFonts w:hint="default" w:ascii="Calibri" w:hAnsi="Calibri" w:eastAsia="Times New Roman" w:cs="Calibri"/>
          <w:color w:val="auto"/>
          <w:sz w:val="20"/>
          <w:szCs w:val="20"/>
          <w:u w:val="none"/>
          <w:lang w:val="en-US"/>
        </w:rPr>
        <w:t>https://eproc.sucofindo.co.id/index.php/paktaintegritas</w:t>
      </w:r>
      <w:r>
        <w:rPr>
          <w:rFonts w:hint="default" w:ascii="Calibri" w:hAnsi="Calibri" w:eastAsia="Times New Roman" w:cs="Calibri"/>
          <w:sz w:val="20"/>
          <w:szCs w:val="20"/>
          <w:lang w:val="en-US"/>
        </w:rPr>
        <w:fldChar w:fldCharType="end"/>
      </w:r>
      <w:r>
        <w:rPr>
          <w:rFonts w:hint="default" w:ascii="Calibri" w:hAnsi="Calibri" w:eastAsia="Times New Roman" w:cs="Calibri"/>
          <w:color w:val="212121"/>
          <w:sz w:val="20"/>
          <w:szCs w:val="20"/>
          <w:lang w:val="en-US"/>
        </w:rPr>
        <w:t xml:space="preserve"> 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0"/>
          <w:szCs w:val="20"/>
          <w:lang w:val="en-US"/>
        </w:rPr>
      </w:pPr>
      <w:r>
        <w:rPr>
          <w:rFonts w:hint="default" w:ascii="Calibri" w:hAnsi="Calibri" w:eastAsia="Calibri" w:cs="Calibri"/>
          <w:b/>
          <w:bCs/>
          <w:color w:val="212121"/>
          <w:kern w:val="0"/>
          <w:sz w:val="20"/>
          <w:szCs w:val="20"/>
          <w:lang w:val="en-US" w:eastAsia="zh-CN" w:bidi="ar"/>
        </w:rPr>
        <w:t xml:space="preserve">Note: untuk menghindari kesalahan pada submit harga, kepada Bapak / Ibu agar dapat mendownload user manualnya pada link </w:t>
      </w:r>
      <w:r>
        <w:rPr>
          <w:rFonts w:hint="default" w:ascii="Calibri" w:hAnsi="Calibri" w:eastAsia="Calibri" w:cs="Calibri"/>
          <w:kern w:val="0"/>
          <w:sz w:val="20"/>
          <w:szCs w:val="20"/>
          <w:lang w:val="en-US" w:eastAsia="zh-CN" w:bidi="ar"/>
        </w:rPr>
        <w:fldChar w:fldCharType="begin"/>
      </w:r>
      <w:r>
        <w:rPr>
          <w:rFonts w:hint="default" w:ascii="Calibri" w:hAnsi="Calibri" w:eastAsia="Calibri" w:cs="Calibri"/>
          <w:kern w:val="0"/>
          <w:sz w:val="20"/>
          <w:szCs w:val="20"/>
          <w:lang w:val="en-US" w:eastAsia="zh-CN" w:bidi="ar"/>
        </w:rPr>
        <w:instrText xml:space="preserve"> HYPERLINK "https://eproc.sucofindo.co.id/index.php/usermanual" </w:instrText>
      </w:r>
      <w:r>
        <w:rPr>
          <w:rFonts w:hint="default" w:ascii="Calibri" w:hAnsi="Calibri" w:eastAsia="Calibri" w:cs="Calibri"/>
          <w:kern w:val="0"/>
          <w:sz w:val="20"/>
          <w:szCs w:val="20"/>
          <w:lang w:val="en-US" w:eastAsia="zh-CN" w:bidi="ar"/>
        </w:rPr>
        <w:fldChar w:fldCharType="separate"/>
      </w:r>
      <w:r>
        <w:rPr>
          <w:rStyle w:val="13"/>
          <w:rFonts w:hint="default" w:ascii="Calibri" w:hAnsi="Calibri" w:cs="Calibri"/>
          <w:b/>
          <w:bCs/>
          <w:color w:val="auto"/>
          <w:sz w:val="20"/>
          <w:szCs w:val="20"/>
          <w:u w:val="none"/>
          <w:lang w:val="en-US"/>
        </w:rPr>
        <w:t>https://eproc.sucofindo.co.id/index.php/usermanual</w:t>
      </w:r>
      <w:r>
        <w:rPr>
          <w:rFonts w:hint="default" w:ascii="Calibri" w:hAnsi="Calibri" w:eastAsia="Calibri" w:cs="Calibri"/>
          <w:kern w:val="0"/>
          <w:sz w:val="20"/>
          <w:szCs w:val="20"/>
          <w:lang w:val="en-US" w:eastAsia="zh-CN" w:bidi="ar"/>
        </w:rPr>
        <w:fldChar w:fldCharType="end"/>
      </w:r>
      <w:r>
        <w:rPr>
          <w:rFonts w:hint="default" w:ascii="Calibri" w:hAnsi="Calibri" w:eastAsia="Calibri" w:cs="Calibri"/>
          <w:b/>
          <w:bCs/>
          <w:color w:val="212121"/>
          <w:kern w:val="0"/>
          <w:sz w:val="20"/>
          <w:szCs w:val="20"/>
          <w:lang w:val="en-US" w:eastAsia="zh-CN" w:bidi="ar"/>
        </w:rPr>
        <w:t xml:space="preserve"> ) – Dokumen – User Manual</w:t>
      </w:r>
    </w:p>
    <w:p>
      <w:pPr>
        <w:numPr>
          <w:ilvl w:val="0"/>
          <w:numId w:val="0"/>
        </w:numPr>
        <w:spacing w:line="276" w:lineRule="auto"/>
        <w:ind w:left="220" w:leftChars="0"/>
        <w:rPr>
          <w:rFonts w:hint="default" w:ascii="Calibri" w:hAnsi="Calibri" w:cs="Calibri"/>
          <w:b w:val="0"/>
          <w:bCs w:val="0"/>
          <w:sz w:val="20"/>
          <w:szCs w:val="20"/>
          <w:lang w:val="en-US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9" w:h="16834"/>
      <w:pgMar w:top="1985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-487680</wp:posOffset>
          </wp:positionV>
          <wp:extent cx="7531735" cy="109099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040" cy="10909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6ED48C"/>
    <w:multiLevelType w:val="multilevel"/>
    <w:tmpl w:val="AD6ED48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  <w:szCs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  <w:szCs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  <w:szCs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  <w:szCs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  <w:szCs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  <w:szCs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  <w:szCs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C0"/>
    <w:rsid w:val="00186993"/>
    <w:rsid w:val="00215644"/>
    <w:rsid w:val="002710E8"/>
    <w:rsid w:val="0029031D"/>
    <w:rsid w:val="002E01AA"/>
    <w:rsid w:val="00316307"/>
    <w:rsid w:val="00336371"/>
    <w:rsid w:val="00396AA9"/>
    <w:rsid w:val="003A13A9"/>
    <w:rsid w:val="00491F4B"/>
    <w:rsid w:val="00627C4E"/>
    <w:rsid w:val="006C5429"/>
    <w:rsid w:val="00716413"/>
    <w:rsid w:val="008A6605"/>
    <w:rsid w:val="00C765DD"/>
    <w:rsid w:val="00E00CA6"/>
    <w:rsid w:val="00E56EF2"/>
    <w:rsid w:val="00EF0FC0"/>
    <w:rsid w:val="00F70EE7"/>
    <w:rsid w:val="06590AD5"/>
    <w:rsid w:val="07406AC7"/>
    <w:rsid w:val="0DDF2AD2"/>
    <w:rsid w:val="0F84593E"/>
    <w:rsid w:val="11483D68"/>
    <w:rsid w:val="16BE46B6"/>
    <w:rsid w:val="171D50F7"/>
    <w:rsid w:val="1B5857EC"/>
    <w:rsid w:val="1D832798"/>
    <w:rsid w:val="1E181A05"/>
    <w:rsid w:val="1F2B06B0"/>
    <w:rsid w:val="20282B52"/>
    <w:rsid w:val="229C0058"/>
    <w:rsid w:val="259122B8"/>
    <w:rsid w:val="26004CBB"/>
    <w:rsid w:val="2A21112E"/>
    <w:rsid w:val="2DE9541B"/>
    <w:rsid w:val="31C0752B"/>
    <w:rsid w:val="3A617AD4"/>
    <w:rsid w:val="42006C1E"/>
    <w:rsid w:val="46103126"/>
    <w:rsid w:val="54E572D9"/>
    <w:rsid w:val="55247279"/>
    <w:rsid w:val="572D34F1"/>
    <w:rsid w:val="58B124EA"/>
    <w:rsid w:val="594D58D5"/>
    <w:rsid w:val="5A59553E"/>
    <w:rsid w:val="5D792216"/>
    <w:rsid w:val="5D97319B"/>
    <w:rsid w:val="63AA7892"/>
    <w:rsid w:val="74FF7C2F"/>
    <w:rsid w:val="771E05C9"/>
    <w:rsid w:val="77A727DC"/>
    <w:rsid w:val="79B75D51"/>
    <w:rsid w:val="7CD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id" w:eastAsia="ko-K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 Indent 2"/>
    <w:basedOn w:val="1"/>
    <w:link w:val="19"/>
    <w:semiHidden/>
    <w:qFormat/>
    <w:uiPriority w:val="0"/>
    <w:pPr>
      <w:tabs>
        <w:tab w:val="left" w:pos="1980"/>
        <w:tab w:val="left" w:pos="6480"/>
      </w:tabs>
      <w:spacing w:line="240" w:lineRule="auto"/>
      <w:ind w:left="720"/>
      <w:jc w:val="both"/>
    </w:pPr>
    <w:rPr>
      <w:rFonts w:ascii="Times New Roman" w:hAnsi="Times New Roman" w:eastAsia="Times New Roman" w:cs="Times New Roman"/>
      <w:sz w:val="24"/>
      <w:szCs w:val="20"/>
      <w:lang w:val="en-US" w:eastAsia="en-US"/>
    </w:rPr>
  </w:style>
  <w:style w:type="paragraph" w:styleId="11">
    <w:name w:val="footer"/>
    <w:basedOn w:val="1"/>
    <w:link w:val="18"/>
    <w:unhideWhenUsed/>
    <w:qFormat/>
    <w:uiPriority w:val="99"/>
    <w:pPr>
      <w:tabs>
        <w:tab w:val="center" w:pos="4513"/>
        <w:tab w:val="right" w:pos="9026"/>
      </w:tabs>
      <w:spacing w:line="240" w:lineRule="auto"/>
    </w:p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513"/>
        <w:tab w:val="right" w:pos="9026"/>
      </w:tabs>
      <w:spacing w:line="240" w:lineRule="auto"/>
    </w:pPr>
  </w:style>
  <w:style w:type="character" w:styleId="13">
    <w:name w:val="Hyperlink"/>
    <w:basedOn w:val="8"/>
    <w:unhideWhenUsed/>
    <w:qFormat/>
    <w:uiPriority w:val="99"/>
    <w:rPr>
      <w:color w:val="0000FF"/>
      <w:u w:val="single"/>
    </w:rPr>
  </w:style>
  <w:style w:type="paragraph" w:styleId="14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styleId="15">
    <w:name w:val="Table Grid"/>
    <w:basedOn w:val="9"/>
    <w:qFormat/>
    <w:uiPriority w:val="59"/>
    <w:pPr>
      <w:spacing w:after="200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6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character" w:customStyle="1" w:styleId="17">
    <w:name w:val="Header Char"/>
    <w:basedOn w:val="8"/>
    <w:link w:val="12"/>
    <w:qFormat/>
    <w:uiPriority w:val="99"/>
  </w:style>
  <w:style w:type="character" w:customStyle="1" w:styleId="18">
    <w:name w:val="Footer Char"/>
    <w:basedOn w:val="8"/>
    <w:link w:val="11"/>
    <w:qFormat/>
    <w:uiPriority w:val="99"/>
  </w:style>
  <w:style w:type="character" w:customStyle="1" w:styleId="19">
    <w:name w:val="Body Text Indent 2 Char"/>
    <w:basedOn w:val="8"/>
    <w:link w:val="10"/>
    <w:semiHidden/>
    <w:qFormat/>
    <w:uiPriority w:val="0"/>
    <w:rPr>
      <w:rFonts w:ascii="Times New Roman" w:hAnsi="Times New Roman" w:eastAsia="Times New Roman" w:cs="Times New Roman"/>
      <w:sz w:val="24"/>
      <w:szCs w:val="20"/>
      <w:lang w:val="en-US" w:eastAsia="en-US"/>
    </w:rPr>
  </w:style>
  <w:style w:type="paragraph" w:customStyle="1" w:styleId="20">
    <w:name w:val="Table Paragraph"/>
    <w:basedOn w:val="1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8589B-FFD2-4971-89ED-67CB193C73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1576</Characters>
  <Lines>13</Lines>
  <Paragraphs>3</Paragraphs>
  <TotalTime>0</TotalTime>
  <ScaleCrop>false</ScaleCrop>
  <LinksUpToDate>false</LinksUpToDate>
  <CharactersWithSpaces>1849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2022-02-04T08:29:00Z</dcterms:created>
  <dc:creator>Widdya</dc:creator>
  <cp:lastModifiedBy>Sucofindo1</cp:lastModifiedBy>
  <dcterms:modified xsi:type="dcterms:W3CDTF">2024-04-26T03:21:06Z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2377852C8163428192B069378077E43C</vt:lpwstr>
  </property>
</Properties>
</file>