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00365" w14:textId="6FA63E7D" w:rsidR="00DA2B88" w:rsidRDefault="00DA2B88" w:rsidP="009F526F">
      <w:pPr>
        <w:jc w:val="center"/>
      </w:pPr>
    </w:p>
    <w:p w14:paraId="4EC06390" w14:textId="77777777" w:rsidR="009F526F" w:rsidRPr="00BF2807" w:rsidRDefault="009F526F" w:rsidP="009F526F">
      <w:pPr>
        <w:tabs>
          <w:tab w:val="right" w:leader="dot" w:pos="792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841AB7">
        <w:rPr>
          <w:rFonts w:ascii="Arial" w:hAnsi="Arial" w:cs="Arial"/>
          <w:b/>
          <w:sz w:val="22"/>
          <w:szCs w:val="22"/>
        </w:rPr>
        <w:t>No. PR: .........................................…….</w:t>
      </w:r>
    </w:p>
    <w:p w14:paraId="57B82716" w14:textId="17ED00F7" w:rsidR="009F526F" w:rsidRDefault="009F526F" w:rsidP="009F526F">
      <w:pPr>
        <w:jc w:val="center"/>
      </w:pPr>
    </w:p>
    <w:p w14:paraId="7A4AB8ED" w14:textId="1FA55AF4" w:rsidR="009F526F" w:rsidRDefault="009F526F" w:rsidP="009F526F">
      <w:pPr>
        <w:jc w:val="center"/>
      </w:pPr>
    </w:p>
    <w:p w14:paraId="259F0A0D" w14:textId="77777777" w:rsidR="009F526F" w:rsidRDefault="009F526F" w:rsidP="009F526F">
      <w:pPr>
        <w:jc w:val="center"/>
      </w:pPr>
    </w:p>
    <w:p w14:paraId="4716AA87" w14:textId="77777777" w:rsidR="009F526F" w:rsidRPr="00BF2807" w:rsidRDefault="009F526F" w:rsidP="009F526F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60"/>
          <w:tab w:val="right" w:leader="dot" w:pos="792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  <w:u w:val="single"/>
        </w:rPr>
        <w:t>TUJUAN PENGADAAN</w:t>
      </w:r>
    </w:p>
    <w:p w14:paraId="4B98D096" w14:textId="260ACE43" w:rsidR="009F526F" w:rsidRPr="00BF2807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</w:rPr>
      </w:pPr>
      <w:proofErr w:type="gramStart"/>
      <w:r w:rsidRPr="00BF2807">
        <w:rPr>
          <w:rFonts w:ascii="Arial" w:hAnsi="Arial" w:cs="Arial"/>
          <w:sz w:val="22"/>
          <w:szCs w:val="22"/>
        </w:rPr>
        <w:t xml:space="preserve">Untuk  </w:t>
      </w:r>
      <w:r w:rsidR="00B069A0">
        <w:rPr>
          <w:rFonts w:ascii="Arial" w:hAnsi="Arial" w:cs="Arial"/>
          <w:sz w:val="22"/>
          <w:szCs w:val="22"/>
        </w:rPr>
        <w:t>memenuhi</w:t>
      </w:r>
      <w:proofErr w:type="gramEnd"/>
      <w:r w:rsidR="00B069A0">
        <w:rPr>
          <w:rFonts w:ascii="Arial" w:hAnsi="Arial" w:cs="Arial"/>
          <w:sz w:val="22"/>
          <w:szCs w:val="22"/>
        </w:rPr>
        <w:t xml:space="preserve"> kebutuhan p</w:t>
      </w:r>
      <w:r w:rsidR="007D741E">
        <w:rPr>
          <w:rFonts w:ascii="Arial" w:hAnsi="Arial" w:cs="Arial"/>
          <w:sz w:val="22"/>
          <w:szCs w:val="22"/>
        </w:rPr>
        <w:t xml:space="preserve">eralatan </w:t>
      </w:r>
      <w:r w:rsidR="00B069A0">
        <w:rPr>
          <w:rFonts w:ascii="Arial" w:hAnsi="Arial" w:cs="Arial"/>
          <w:sz w:val="22"/>
          <w:szCs w:val="22"/>
        </w:rPr>
        <w:t>o</w:t>
      </w:r>
      <w:r w:rsidR="007D741E">
        <w:rPr>
          <w:rFonts w:ascii="Arial" w:hAnsi="Arial" w:cs="Arial"/>
          <w:sz w:val="22"/>
          <w:szCs w:val="22"/>
        </w:rPr>
        <w:t>perasional Eco-Framework</w:t>
      </w:r>
      <w:r w:rsidRPr="00BF2807">
        <w:rPr>
          <w:rFonts w:ascii="Arial" w:hAnsi="Arial" w:cs="Arial"/>
          <w:sz w:val="22"/>
          <w:szCs w:val="22"/>
        </w:rPr>
        <w:t xml:space="preserve"> *)</w:t>
      </w:r>
    </w:p>
    <w:p w14:paraId="4086F8A3" w14:textId="77777777" w:rsidR="009F526F" w:rsidRPr="00BF2807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14:paraId="14FD5F82" w14:textId="60C022C4" w:rsidR="009F526F" w:rsidRPr="000C519C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Kebutuhan pengadaan untuk kegiatan portofolio </w:t>
      </w:r>
      <w:r w:rsidR="0092182E">
        <w:rPr>
          <w:rFonts w:ascii="Arial" w:hAnsi="Arial" w:cs="Arial"/>
          <w:sz w:val="22"/>
          <w:szCs w:val="22"/>
          <w:lang w:val="sv-SE"/>
        </w:rPr>
        <w:t>Serco</w:t>
      </w:r>
    </w:p>
    <w:p w14:paraId="5745ACFB" w14:textId="77777777" w:rsidR="009F526F" w:rsidRPr="000C519C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977"/>
        <w:gridCol w:w="425"/>
        <w:gridCol w:w="5083"/>
      </w:tblGrid>
      <w:tr w:rsidR="009F526F" w:rsidRPr="00BF2807" w14:paraId="028F318B" w14:textId="77777777">
        <w:tc>
          <w:tcPr>
            <w:tcW w:w="425" w:type="dxa"/>
            <w:tcBorders>
              <w:right w:val="single" w:sz="4" w:space="0" w:color="auto"/>
            </w:tcBorders>
          </w:tcPr>
          <w:p w14:paraId="270A0036" w14:textId="23F6F691" w:rsidR="009F526F" w:rsidRPr="000C519C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0C519C">
              <w:rPr>
                <w:rFonts w:ascii="Arial" w:hAnsi="Arial" w:cs="Arial"/>
                <w:sz w:val="22"/>
                <w:szCs w:val="22"/>
                <w:lang w:val="sv-SE"/>
              </w:rPr>
              <w:t xml:space="preserve"> </w:t>
            </w:r>
            <w:r w:rsidR="00E2409C">
              <w:rPr>
                <w:rStyle w:val="fontstyle01"/>
              </w:rPr>
              <w:t>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B6E817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Kebutuhan Rutin: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14F29758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A4CE68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Kebutuhan Poyek di ….</w:t>
            </w:r>
          </w:p>
        </w:tc>
      </w:tr>
    </w:tbl>
    <w:p w14:paraId="4A6C5918" w14:textId="77777777" w:rsidR="009F526F" w:rsidRPr="00BF2807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977"/>
        <w:gridCol w:w="425"/>
        <w:gridCol w:w="4516"/>
      </w:tblGrid>
      <w:tr w:rsidR="009F526F" w:rsidRPr="00BF2807" w14:paraId="4EC809A1" w14:textId="77777777">
        <w:tc>
          <w:tcPr>
            <w:tcW w:w="425" w:type="dxa"/>
            <w:tcBorders>
              <w:right w:val="single" w:sz="4" w:space="0" w:color="auto"/>
            </w:tcBorders>
          </w:tcPr>
          <w:p w14:paraId="39A2BF05" w14:textId="27161DC4" w:rsidR="009F526F" w:rsidRPr="00BF2807" w:rsidRDefault="00E2409C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fontstyle01"/>
              </w:rPr>
              <w:t>√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86F05E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Barang:     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AC01FE9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51EB7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Barang:</w:t>
            </w:r>
          </w:p>
        </w:tc>
      </w:tr>
    </w:tbl>
    <w:p w14:paraId="6B263356" w14:textId="77777777" w:rsidR="009F526F" w:rsidRPr="00BF2807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</w:rPr>
      </w:pPr>
    </w:p>
    <w:tbl>
      <w:tblPr>
        <w:tblW w:w="8111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07"/>
        <w:gridCol w:w="2430"/>
        <w:gridCol w:w="425"/>
        <w:gridCol w:w="385"/>
        <w:gridCol w:w="3949"/>
        <w:gridCol w:w="90"/>
      </w:tblGrid>
      <w:tr w:rsidR="009F526F" w:rsidRPr="00BF2807" w14:paraId="4C0D1525" w14:textId="77777777">
        <w:tc>
          <w:tcPr>
            <w:tcW w:w="425" w:type="dxa"/>
            <w:tcBorders>
              <w:right w:val="single" w:sz="4" w:space="0" w:color="auto"/>
            </w:tcBorders>
          </w:tcPr>
          <w:p w14:paraId="338C5FE1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2B471B79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Expend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61F5B78A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8F0705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Expend</w:t>
            </w:r>
          </w:p>
        </w:tc>
      </w:tr>
      <w:tr w:rsidR="009F526F" w:rsidRPr="00BF2807" w14:paraId="73F22AE7" w14:textId="77777777">
        <w:tc>
          <w:tcPr>
            <w:tcW w:w="425" w:type="dxa"/>
            <w:tcBorders>
              <w:right w:val="single" w:sz="4" w:space="0" w:color="auto"/>
            </w:tcBorders>
          </w:tcPr>
          <w:p w14:paraId="2CF10D7A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69EBD6A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Inventory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02D558EA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C0AE79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Inventory</w:t>
            </w:r>
          </w:p>
        </w:tc>
      </w:tr>
      <w:tr w:rsidR="009F526F" w:rsidRPr="00BF2807" w14:paraId="273C6A08" w14:textId="77777777"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14:paraId="2C64D3AF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319AC7A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BF2807">
              <w:rPr>
                <w:rFonts w:ascii="Arial" w:hAnsi="Arial" w:cs="Arial"/>
                <w:sz w:val="22"/>
              </w:rPr>
              <w:t>Non Fixed</w:t>
            </w:r>
            <w:proofErr w:type="gramEnd"/>
            <w:r w:rsidRPr="00BF2807">
              <w:rPr>
                <w:rFonts w:ascii="Arial" w:hAnsi="Arial" w:cs="Arial"/>
                <w:sz w:val="22"/>
              </w:rPr>
              <w:t xml:space="preserve"> Asset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9E3B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53C6F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BF2807">
              <w:rPr>
                <w:rFonts w:ascii="Arial" w:hAnsi="Arial" w:cs="Arial"/>
                <w:sz w:val="22"/>
              </w:rPr>
              <w:t>Non Fixed</w:t>
            </w:r>
            <w:proofErr w:type="gramEnd"/>
            <w:r w:rsidRPr="00BF2807">
              <w:rPr>
                <w:rFonts w:ascii="Arial" w:hAnsi="Arial" w:cs="Arial"/>
                <w:sz w:val="22"/>
              </w:rPr>
              <w:t xml:space="preserve"> Asset</w:t>
            </w:r>
          </w:p>
        </w:tc>
      </w:tr>
      <w:tr w:rsidR="009F526F" w:rsidRPr="00BF2807" w14:paraId="06E4ABF9" w14:textId="77777777"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14:paraId="53BC8A8C" w14:textId="63E8344E" w:rsidR="009F526F" w:rsidRPr="00BF2807" w:rsidRDefault="00E2409C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fontstyle01"/>
              </w:rPr>
              <w:t>√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31C0E4E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Investasi: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79F6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1CB1FB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Investasi:</w:t>
            </w:r>
          </w:p>
        </w:tc>
      </w:tr>
      <w:tr w:rsidR="009F526F" w:rsidRPr="00BF2807" w14:paraId="5D8A4795" w14:textId="77777777">
        <w:trPr>
          <w:gridAfter w:val="1"/>
          <w:wAfter w:w="90" w:type="dxa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A6355E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7" w:type="dxa"/>
            <w:tcBorders>
              <w:bottom w:val="single" w:sz="4" w:space="0" w:color="auto"/>
              <w:right w:val="single" w:sz="4" w:space="0" w:color="auto"/>
            </w:tcBorders>
          </w:tcPr>
          <w:p w14:paraId="3C5A1CAF" w14:textId="3D7A32BB" w:rsidR="009F526F" w:rsidRPr="00BF2807" w:rsidRDefault="00E2409C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Style w:val="fontstyle01"/>
              </w:rPr>
              <w:t>√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0B2EA1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Penambahan</w:t>
            </w:r>
          </w:p>
        </w:tc>
        <w:tc>
          <w:tcPr>
            <w:tcW w:w="425" w:type="dxa"/>
            <w:tcBorders>
              <w:left w:val="nil"/>
              <w:bottom w:val="nil"/>
              <w:right w:val="single" w:sz="4" w:space="0" w:color="auto"/>
            </w:tcBorders>
          </w:tcPr>
          <w:p w14:paraId="1008B427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F198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881B41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Penambahan</w:t>
            </w:r>
          </w:p>
        </w:tc>
      </w:tr>
      <w:tr w:rsidR="009F526F" w:rsidRPr="00BF2807" w14:paraId="01CC114B" w14:textId="77777777">
        <w:trPr>
          <w:gridAfter w:val="1"/>
          <w:wAfter w:w="90" w:type="dxa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8F719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7" w:type="dxa"/>
            <w:tcBorders>
              <w:bottom w:val="single" w:sz="4" w:space="0" w:color="auto"/>
              <w:right w:val="single" w:sz="4" w:space="0" w:color="auto"/>
            </w:tcBorders>
          </w:tcPr>
          <w:p w14:paraId="305C4277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E948A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BF2807">
              <w:rPr>
                <w:rFonts w:ascii="Arial" w:hAnsi="Arial" w:cs="Arial"/>
                <w:sz w:val="22"/>
              </w:rPr>
              <w:t>Penggantian :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54CA5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3FF8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4C165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 xml:space="preserve">Penggantian, </w:t>
            </w:r>
          </w:p>
        </w:tc>
      </w:tr>
      <w:tr w:rsidR="009F526F" w:rsidRPr="00BF2807" w14:paraId="2BAF2E19" w14:textId="77777777">
        <w:trPr>
          <w:gridAfter w:val="1"/>
          <w:wAfter w:w="90" w:type="dxa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C0164F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480AF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3699BF2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 xml:space="preserve">No. </w:t>
            </w:r>
            <w:proofErr w:type="gramStart"/>
            <w:r w:rsidRPr="00BF2807">
              <w:rPr>
                <w:rFonts w:ascii="Arial" w:hAnsi="Arial" w:cs="Arial"/>
                <w:sz w:val="22"/>
              </w:rPr>
              <w:t>Inventaris :</w:t>
            </w:r>
            <w:proofErr w:type="gramEnd"/>
            <w:r w:rsidRPr="00BF2807">
              <w:rPr>
                <w:rFonts w:ascii="Arial" w:hAnsi="Arial" w:cs="Arial"/>
                <w:sz w:val="22"/>
              </w:rPr>
              <w:t xml:space="preserve"> …</w:t>
            </w:r>
          </w:p>
          <w:p w14:paraId="1590706D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Alasan 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35D372" w14:textId="77777777" w:rsidR="009F526F" w:rsidRPr="00BF2807" w:rsidRDefault="009F526F">
            <w:pPr>
              <w:pStyle w:val="Header"/>
              <w:tabs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DB20D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14:paraId="67A47D4E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 xml:space="preserve">No. </w:t>
            </w:r>
            <w:proofErr w:type="gramStart"/>
            <w:r w:rsidRPr="00BF2807">
              <w:rPr>
                <w:rFonts w:ascii="Arial" w:hAnsi="Arial" w:cs="Arial"/>
                <w:sz w:val="22"/>
              </w:rPr>
              <w:t>Inventaris :</w:t>
            </w:r>
            <w:proofErr w:type="gramEnd"/>
            <w:r w:rsidRPr="00BF2807">
              <w:rPr>
                <w:rFonts w:ascii="Arial" w:hAnsi="Arial" w:cs="Arial"/>
                <w:sz w:val="22"/>
              </w:rPr>
              <w:t xml:space="preserve"> …</w:t>
            </w:r>
          </w:p>
          <w:p w14:paraId="2C67F859" w14:textId="77777777" w:rsidR="009F526F" w:rsidRPr="00BF2807" w:rsidRDefault="009F526F">
            <w:pPr>
              <w:pStyle w:val="BodyTextIndent"/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BF2807">
              <w:rPr>
                <w:rFonts w:ascii="Arial" w:hAnsi="Arial" w:cs="Arial"/>
                <w:sz w:val="22"/>
              </w:rPr>
              <w:t>Alasan …</w:t>
            </w:r>
          </w:p>
        </w:tc>
      </w:tr>
    </w:tbl>
    <w:p w14:paraId="7A883EA9" w14:textId="77777777" w:rsidR="009F526F" w:rsidRPr="00BF2807" w:rsidRDefault="009F526F" w:rsidP="009F526F">
      <w:pPr>
        <w:pStyle w:val="Header"/>
        <w:tabs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14:paraId="57D8C178" w14:textId="77777777" w:rsidR="009F526F" w:rsidRPr="002B299A" w:rsidRDefault="009F526F" w:rsidP="009F526F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90"/>
          <w:tab w:val="left" w:pos="36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b/>
          <w:sz w:val="22"/>
          <w:szCs w:val="22"/>
          <w:u w:val="single"/>
          <w:lang w:val="sv-SE"/>
        </w:rPr>
        <w:t>SPESIFIKASI TEKNIS, JUMLAH DAN PERKIRAAN HARGA **)</w:t>
      </w:r>
    </w:p>
    <w:p w14:paraId="3A4C1585" w14:textId="77777777" w:rsidR="002B299A" w:rsidRPr="00CB2FAB" w:rsidRDefault="002B299A" w:rsidP="002B299A">
      <w:pPr>
        <w:pStyle w:val="Header"/>
        <w:tabs>
          <w:tab w:val="clear" w:pos="4513"/>
          <w:tab w:val="clear" w:pos="9026"/>
          <w:tab w:val="left" w:pos="90"/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</w:p>
    <w:p w14:paraId="6DCF1F75" w14:textId="3DF6ADF6" w:rsidR="002B299A" w:rsidRPr="002B299A" w:rsidRDefault="00CB2FAB" w:rsidP="002B299A">
      <w:pPr>
        <w:pStyle w:val="Header"/>
        <w:tabs>
          <w:tab w:val="clear" w:pos="4513"/>
          <w:tab w:val="clear" w:pos="9026"/>
          <w:tab w:val="left" w:pos="90"/>
          <w:tab w:val="right" w:leader="dot" w:pos="7920"/>
        </w:tabs>
        <w:spacing w:line="276" w:lineRule="auto"/>
        <w:ind w:left="360"/>
        <w:jc w:val="center"/>
        <w:rPr>
          <w:rFonts w:ascii="Arial" w:hAnsi="Arial" w:cs="Arial"/>
          <w:b/>
          <w:bCs/>
          <w:sz w:val="22"/>
          <w:szCs w:val="22"/>
          <w:u w:val="single"/>
          <w:lang w:val="sv-SE"/>
        </w:rPr>
      </w:pPr>
      <w:r w:rsidRPr="002B299A">
        <w:rPr>
          <w:rFonts w:ascii="Arial" w:hAnsi="Arial" w:cs="Arial"/>
          <w:b/>
          <w:bCs/>
          <w:sz w:val="22"/>
          <w:szCs w:val="22"/>
          <w:u w:val="single"/>
          <w:lang w:val="sv-SE"/>
        </w:rPr>
        <w:t>Tabel 1. Power Quality Fluke 1777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5917"/>
      </w:tblGrid>
      <w:tr w:rsidR="00D664FD" w:rsidRPr="00BF2807" w14:paraId="786C57AB" w14:textId="77777777" w:rsidTr="00F13374">
        <w:tc>
          <w:tcPr>
            <w:tcW w:w="2364" w:type="dxa"/>
          </w:tcPr>
          <w:p w14:paraId="09560A15" w14:textId="77777777" w:rsidR="00D664FD" w:rsidRPr="00BF2807" w:rsidRDefault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Nama </w:t>
            </w:r>
            <w:proofErr w:type="gramStart"/>
            <w:r w:rsidRPr="00BF2807">
              <w:rPr>
                <w:rFonts w:ascii="Arial" w:hAnsi="Arial" w:cs="Arial"/>
                <w:sz w:val="22"/>
                <w:szCs w:val="22"/>
              </w:rPr>
              <w:t xml:space="preserve">barang 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gramEnd"/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58BD7CDF" w14:textId="68A24ED1" w:rsidR="00D664FD" w:rsidRPr="00BF2807" w:rsidRDefault="00D664FD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Power Quality Analyzer Fluke 1777</w:t>
            </w:r>
          </w:p>
        </w:tc>
      </w:tr>
      <w:tr w:rsidR="00D664FD" w:rsidRPr="00BF2807" w14:paraId="7C5FA790" w14:textId="77777777" w:rsidTr="00F13374">
        <w:tc>
          <w:tcPr>
            <w:tcW w:w="2364" w:type="dxa"/>
          </w:tcPr>
          <w:p w14:paraId="6F6C2119" w14:textId="77777777" w:rsidR="00D664FD" w:rsidRPr="00BF2807" w:rsidRDefault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Merk</w:t>
            </w:r>
          </w:p>
        </w:tc>
        <w:tc>
          <w:tcPr>
            <w:tcW w:w="5917" w:type="dxa"/>
          </w:tcPr>
          <w:p w14:paraId="73A78329" w14:textId="2D1B3D9B" w:rsidR="00D664FD" w:rsidRPr="00BF2807" w:rsidRDefault="00D664FD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Fluke</w:t>
            </w:r>
          </w:p>
        </w:tc>
      </w:tr>
      <w:tr w:rsidR="00D664FD" w:rsidRPr="00BF2807" w14:paraId="1CF7683D" w14:textId="77777777" w:rsidTr="00F13374">
        <w:tc>
          <w:tcPr>
            <w:tcW w:w="2364" w:type="dxa"/>
          </w:tcPr>
          <w:p w14:paraId="7CAC4043" w14:textId="77777777" w:rsidR="00D664FD" w:rsidRPr="00BF2807" w:rsidRDefault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Type</w:t>
            </w:r>
          </w:p>
        </w:tc>
        <w:tc>
          <w:tcPr>
            <w:tcW w:w="5917" w:type="dxa"/>
          </w:tcPr>
          <w:p w14:paraId="4361E0BC" w14:textId="73045AB6" w:rsidR="00D664FD" w:rsidRPr="00BF2807" w:rsidRDefault="00D664FD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Fluke 1777</w:t>
            </w:r>
          </w:p>
        </w:tc>
      </w:tr>
      <w:tr w:rsidR="00FB5C66" w:rsidRPr="00D0371E" w14:paraId="74F7451F" w14:textId="77777777" w:rsidTr="00F13374">
        <w:tc>
          <w:tcPr>
            <w:tcW w:w="2364" w:type="dxa"/>
          </w:tcPr>
          <w:p w14:paraId="5A669AC4" w14:textId="77777777" w:rsidR="00FB5C66" w:rsidRPr="00BF2807" w:rsidRDefault="00FB5C66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Persyaratan tambahan</w:t>
            </w:r>
          </w:p>
        </w:tc>
        <w:tc>
          <w:tcPr>
            <w:tcW w:w="5917" w:type="dxa"/>
          </w:tcPr>
          <w:p w14:paraId="3EF4928C" w14:textId="77777777" w:rsidR="00FB5C66" w:rsidRPr="00B069A0" w:rsidRDefault="00B069A0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D"/>
              </w:rPr>
            </w:pPr>
            <w:proofErr w:type="gramStart"/>
            <w:r w:rsidRPr="00B069A0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D"/>
              </w:rPr>
              <w:t>Spesifikasi :</w:t>
            </w:r>
            <w:proofErr w:type="gramEnd"/>
          </w:p>
          <w:p w14:paraId="47A6D09D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Tegangan ukur: hingga 1000 V AC/DC (CAT IV 600 V / CAT III 1000 V)</w:t>
            </w:r>
          </w:p>
          <w:p w14:paraId="659DE303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Arus ukur: mendukung sensor iFlex hingga 6000 A</w:t>
            </w:r>
          </w:p>
          <w:p w14:paraId="751ACAF8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Sampling transien: hingga 20 MS/s (sangat tinggi, khusus model 1777)</w:t>
            </w:r>
          </w:p>
          <w:p w14:paraId="1FE986FA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Bandwidth pengukuran kualitas daya: hingga 30 kHz</w:t>
            </w:r>
          </w:p>
          <w:p w14:paraId="5CEBFA76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Resolusi ADC: 24-bit (akurasi tinggi)</w:t>
            </w:r>
          </w:p>
          <w:p w14:paraId="63F4724F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Akurasi tegangan: ±0,04% (Class A – IEC 61000-4-30)</w:t>
            </w:r>
          </w:p>
          <w:p w14:paraId="33D21AB0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Akurasi arus: ±1% (tergantung sensor)</w:t>
            </w:r>
          </w:p>
          <w:p w14:paraId="1E56B18C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Harmonisa &amp; supraharmonik: hingga 30 kHz</w:t>
            </w:r>
          </w:p>
          <w:p w14:paraId="7EE61901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Kapasitas logging: microSD 32 GB (logging jangka panjang)</w:t>
            </w:r>
          </w:p>
          <w:p w14:paraId="5C5A30B3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en-ID"/>
              </w:rPr>
            </w:pPr>
            <w:r w:rsidRPr="00A76BC2">
              <w:rPr>
                <w:bCs/>
                <w:sz w:val="18"/>
                <w:lang w:val="en-ID"/>
              </w:rPr>
              <w:t>Konektivitas: USB-C, USB-A, Ethernet, WiFi, Bluetooth, GPS time-sync</w:t>
            </w:r>
          </w:p>
          <w:p w14:paraId="0B0B2E41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Antarmuka: layar sentuh besar, operasi mudah</w:t>
            </w:r>
          </w:p>
          <w:p w14:paraId="46FA2451" w14:textId="77777777" w:rsidR="00B069A0" w:rsidRPr="00A76BC2" w:rsidRDefault="00B069A0" w:rsidP="00F13374">
            <w:pPr>
              <w:pStyle w:val="TableParagraph"/>
              <w:numPr>
                <w:ilvl w:val="0"/>
                <w:numId w:val="24"/>
              </w:numPr>
              <w:spacing w:before="2"/>
              <w:ind w:left="320" w:right="563" w:hanging="320"/>
              <w:jc w:val="both"/>
              <w:rPr>
                <w:bCs/>
                <w:sz w:val="18"/>
                <w:lang w:val="sv-SE"/>
              </w:rPr>
            </w:pPr>
            <w:r w:rsidRPr="00A76BC2">
              <w:rPr>
                <w:bCs/>
                <w:sz w:val="18"/>
                <w:lang w:val="sv-SE"/>
              </w:rPr>
              <w:t>Sumber daya: bisa dari jaringan, adaptor, atau baterai internal</w:t>
            </w:r>
          </w:p>
          <w:p w14:paraId="6D6C75FC" w14:textId="3F9C7498" w:rsidR="00B069A0" w:rsidRPr="00B069A0" w:rsidRDefault="00B069A0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</w:tc>
      </w:tr>
      <w:tr w:rsidR="001D054F" w:rsidRPr="00BF2807" w14:paraId="26BD5516" w14:textId="77777777" w:rsidTr="00F13374">
        <w:tc>
          <w:tcPr>
            <w:tcW w:w="2364" w:type="dxa"/>
          </w:tcPr>
          <w:p w14:paraId="4D23AAC6" w14:textId="77777777" w:rsidR="001D054F" w:rsidRPr="00BF2807" w:rsidRDefault="001D054F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Jumlah</w:t>
            </w:r>
          </w:p>
        </w:tc>
        <w:tc>
          <w:tcPr>
            <w:tcW w:w="5917" w:type="dxa"/>
          </w:tcPr>
          <w:p w14:paraId="022A2AEC" w14:textId="64AD3AA4" w:rsidR="001D054F" w:rsidRPr="00BF2807" w:rsidRDefault="00BA16DA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D054F" w:rsidRPr="00BF2807" w14:paraId="4A963415" w14:textId="77777777" w:rsidTr="00F13374">
        <w:tc>
          <w:tcPr>
            <w:tcW w:w="2364" w:type="dxa"/>
          </w:tcPr>
          <w:p w14:paraId="4875ED0F" w14:textId="77777777" w:rsidR="001D054F" w:rsidRPr="00BF2807" w:rsidRDefault="001D054F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Harga satuan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02E5F289" w14:textId="3B18D4F5" w:rsidR="001D054F" w:rsidRPr="00BF2807" w:rsidRDefault="000F19C7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.000.000</w:t>
            </w:r>
          </w:p>
        </w:tc>
      </w:tr>
      <w:tr w:rsidR="001D054F" w:rsidRPr="00BF2807" w14:paraId="7246363B" w14:textId="77777777" w:rsidTr="00F13374">
        <w:tc>
          <w:tcPr>
            <w:tcW w:w="2364" w:type="dxa"/>
          </w:tcPr>
          <w:p w14:paraId="7F58D9F3" w14:textId="77777777" w:rsidR="001D054F" w:rsidRPr="00BF2807" w:rsidRDefault="001D054F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Jumlah Harga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c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2C0260BE" w14:textId="479A4A43" w:rsidR="001D054F" w:rsidRPr="00BF2807" w:rsidRDefault="00986D2F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.000.000</w:t>
            </w:r>
          </w:p>
        </w:tc>
      </w:tr>
    </w:tbl>
    <w:p w14:paraId="0A9B7424" w14:textId="77777777" w:rsidR="009F526F" w:rsidRDefault="009F526F" w:rsidP="009F526F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A05D929" w14:textId="28F5345B" w:rsidR="00BB618D" w:rsidRPr="00D24DB7" w:rsidRDefault="00BB618D" w:rsidP="00D24DB7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D24DB7">
        <w:rPr>
          <w:rFonts w:ascii="Arial" w:hAnsi="Arial" w:cs="Arial"/>
          <w:b/>
          <w:bCs/>
          <w:sz w:val="22"/>
          <w:szCs w:val="22"/>
          <w:u w:val="single"/>
        </w:rPr>
        <w:t>Tabel 2. Laptop + Aermod View, CALPUFF View, CALRoads View, Noise Map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5917"/>
      </w:tblGrid>
      <w:tr w:rsidR="00B12C2F" w:rsidRPr="00BF2807" w14:paraId="0AC14EC3" w14:textId="77777777" w:rsidTr="00F13374">
        <w:tc>
          <w:tcPr>
            <w:tcW w:w="2364" w:type="dxa"/>
          </w:tcPr>
          <w:p w14:paraId="5E181263" w14:textId="77777777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Nama </w:t>
            </w:r>
            <w:proofErr w:type="gramStart"/>
            <w:r w:rsidRPr="00BF2807">
              <w:rPr>
                <w:rFonts w:ascii="Arial" w:hAnsi="Arial" w:cs="Arial"/>
                <w:sz w:val="22"/>
                <w:szCs w:val="22"/>
              </w:rPr>
              <w:t xml:space="preserve">barang 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gramEnd"/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011B2E06" w14:textId="412D9480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Laptop + AERMOD View, CALPUFF View, CALRoads View, Noise Map</w:t>
            </w:r>
          </w:p>
        </w:tc>
      </w:tr>
      <w:tr w:rsidR="00B12C2F" w:rsidRPr="00BF2807" w14:paraId="295F3016" w14:textId="77777777" w:rsidTr="00F13374">
        <w:tc>
          <w:tcPr>
            <w:tcW w:w="2364" w:type="dxa"/>
          </w:tcPr>
          <w:p w14:paraId="34F73342" w14:textId="77777777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Merk</w:t>
            </w:r>
          </w:p>
        </w:tc>
        <w:tc>
          <w:tcPr>
            <w:tcW w:w="5917" w:type="dxa"/>
          </w:tcPr>
          <w:p w14:paraId="4030C0BF" w14:textId="6B7C33C2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MSI </w:t>
            </w:r>
          </w:p>
        </w:tc>
      </w:tr>
      <w:tr w:rsidR="00B12C2F" w:rsidRPr="00BF2807" w14:paraId="42F05C8C" w14:textId="77777777" w:rsidTr="00F13374">
        <w:tc>
          <w:tcPr>
            <w:tcW w:w="2364" w:type="dxa"/>
          </w:tcPr>
          <w:p w14:paraId="43C48785" w14:textId="77777777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Type</w:t>
            </w:r>
          </w:p>
        </w:tc>
        <w:tc>
          <w:tcPr>
            <w:tcW w:w="5917" w:type="dxa"/>
          </w:tcPr>
          <w:p w14:paraId="5FDD2C10" w14:textId="4DEFFC35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Prestige 16 AI Studio B1VEG-223ID</w:t>
            </w:r>
          </w:p>
        </w:tc>
      </w:tr>
      <w:tr w:rsidR="00B12C2F" w:rsidRPr="00401897" w14:paraId="20FBF822" w14:textId="77777777" w:rsidTr="00F13374">
        <w:tc>
          <w:tcPr>
            <w:tcW w:w="2364" w:type="dxa"/>
          </w:tcPr>
          <w:p w14:paraId="1A1B2E92" w14:textId="77777777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Persyaratan tambahan</w:t>
            </w:r>
          </w:p>
        </w:tc>
        <w:tc>
          <w:tcPr>
            <w:tcW w:w="5917" w:type="dxa"/>
          </w:tcPr>
          <w:p w14:paraId="0B265558" w14:textId="0E065BE1" w:rsidR="007802B7" w:rsidRPr="007802B7" w:rsidRDefault="007802B7" w:rsidP="007802B7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D"/>
              </w:rPr>
            </w:pPr>
            <w:proofErr w:type="gramStart"/>
            <w:r w:rsidRPr="00B069A0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D"/>
              </w:rPr>
              <w:t>Spesifikasi :</w:t>
            </w:r>
            <w:proofErr w:type="gramEnd"/>
          </w:p>
          <w:p w14:paraId="04343ACE" w14:textId="1F11DBB4" w:rsidR="00533B9A" w:rsidRPr="009638FC" w:rsidRDefault="00533B9A" w:rsidP="007802B7">
            <w:pPr>
              <w:pStyle w:val="TableParagraph"/>
              <w:spacing w:before="2"/>
              <w:ind w:left="320" w:hanging="320"/>
              <w:jc w:val="both"/>
              <w:rPr>
                <w:sz w:val="18"/>
                <w:lang w:val="sv-SE"/>
              </w:rPr>
            </w:pPr>
            <w:r w:rsidRPr="009638FC">
              <w:rPr>
                <w:sz w:val="18"/>
                <w:lang w:val="sv-SE"/>
              </w:rPr>
              <w:t>Spesifikasi laptop (MSI Prestige 16 AI Studio B1VEG-223ID):</w:t>
            </w:r>
          </w:p>
          <w:p w14:paraId="62C0A044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>CPU:</w:t>
            </w:r>
            <w:r w:rsidRPr="00BB2B11">
              <w:rPr>
                <w:iCs/>
                <w:sz w:val="18"/>
              </w:rPr>
              <w:t xml:space="preserve"> Intel Core</w:t>
            </w:r>
            <w:r w:rsidRPr="00BB2B11">
              <w:rPr>
                <w:iCs/>
                <w:sz w:val="18"/>
                <w:vertAlign w:val="superscript"/>
              </w:rPr>
              <w:t>TM</w:t>
            </w:r>
            <w:r w:rsidRPr="00BB2B11">
              <w:rPr>
                <w:iCs/>
                <w:sz w:val="18"/>
              </w:rPr>
              <w:t xml:space="preserve"> Ultra 9 185H</w:t>
            </w:r>
          </w:p>
          <w:p w14:paraId="12D129B9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RAM: </w:t>
            </w:r>
            <w:r w:rsidRPr="00BB2B11">
              <w:rPr>
                <w:iCs/>
                <w:sz w:val="18"/>
              </w:rPr>
              <w:t xml:space="preserve">32 GB Memory (1x32 GB – LPDDR5-Onboard) </w:t>
            </w:r>
          </w:p>
          <w:p w14:paraId="7D3A4996" w14:textId="77777777" w:rsidR="00533B9A" w:rsidRPr="00580643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b/>
                <w:bCs/>
                <w:sz w:val="18"/>
                <w:lang w:val="sv-SE"/>
              </w:rPr>
            </w:pPr>
            <w:r w:rsidRPr="00BB2B11">
              <w:rPr>
                <w:iCs/>
                <w:sz w:val="18"/>
                <w:lang w:val="sv-SE"/>
              </w:rPr>
              <w:t xml:space="preserve">Storage: </w:t>
            </w:r>
            <w:r w:rsidRPr="00580643">
              <w:rPr>
                <w:b/>
                <w:bCs/>
                <w:iCs/>
                <w:sz w:val="18"/>
                <w:lang w:val="sv-SE"/>
              </w:rPr>
              <w:t>1 TB Nvme SSD PCIe Gen4 &amp; 1 TB M.2 SSD NVMe PCIe Gen 4 (Upgrade)</w:t>
            </w:r>
          </w:p>
          <w:p w14:paraId="40260637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GPU: </w:t>
            </w:r>
            <w:r w:rsidRPr="00BB2B11">
              <w:rPr>
                <w:iCs/>
                <w:sz w:val="18"/>
              </w:rPr>
              <w:t>NVIDIA</w:t>
            </w:r>
            <w:r w:rsidRPr="00BB2B11">
              <w:rPr>
                <w:iCs/>
                <w:sz w:val="18"/>
                <w:vertAlign w:val="superscript"/>
              </w:rPr>
              <w:t>®</w:t>
            </w:r>
            <w:r w:rsidRPr="00BB2B11">
              <w:rPr>
                <w:iCs/>
                <w:sz w:val="18"/>
              </w:rPr>
              <w:t> GeForce RTX™ 4050 Laptop GPU powers advanced AI with 194 AI TOPS</w:t>
            </w:r>
            <w:r w:rsidRPr="00BB2B11">
              <w:rPr>
                <w:iCs/>
                <w:sz w:val="18"/>
              </w:rPr>
              <w:br/>
              <w:t>Up to 1905MHz Boost Clock 55W Maximum Graphics Power with Dynamic Boost &amp; 7GB GDDR6.</w:t>
            </w:r>
          </w:p>
          <w:p w14:paraId="0DC9363D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Layar: </w:t>
            </w:r>
            <w:r w:rsidRPr="00BB2B11">
              <w:rPr>
                <w:iCs/>
                <w:sz w:val="18"/>
              </w:rPr>
              <w:t>16" QHD+(2560x1600), IPS-Level, 100% DCI-P3(Typical)</w:t>
            </w:r>
          </w:p>
          <w:p w14:paraId="7B3275DB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OS: </w:t>
            </w:r>
            <w:r w:rsidRPr="00252E1D">
              <w:rPr>
                <w:b/>
                <w:bCs/>
                <w:iCs/>
                <w:sz w:val="18"/>
              </w:rPr>
              <w:t>Windows 11 Pro (Upgrade)</w:t>
            </w:r>
            <w:r w:rsidRPr="00BB2B11">
              <w:rPr>
                <w:iCs/>
                <w:sz w:val="18"/>
              </w:rPr>
              <w:t xml:space="preserve"> </w:t>
            </w:r>
          </w:p>
          <w:p w14:paraId="59E05F7F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Kamera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IR FHD type (30fps@1080p) with HDR &amp; 3D Noise Reduction+ (3DNR+)</w:t>
            </w:r>
            <w:r w:rsidRPr="00BB2B11">
              <w:rPr>
                <w:iCs/>
                <w:sz w:val="18"/>
                <w:lang w:val="en-ID"/>
              </w:rPr>
              <w:t xml:space="preserve"> </w:t>
            </w:r>
          </w:p>
          <w:p w14:paraId="0FBC7E9B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Sensor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1x Ambient Light Sensor 1x Proximity Sensor 1x Fingerprint</w:t>
            </w:r>
          </w:p>
          <w:p w14:paraId="4D51B043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Security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Fingerprint Security, Discrete Trusted Platform Module(dTPM) 2.0, Firmware Trusted Platform Module(fTPM) 2.0, Webcam Shutter, Kensington Lock</w:t>
            </w:r>
          </w:p>
          <w:p w14:paraId="51E3DDC5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>Dimention (WXDXH</w:t>
            </w:r>
            <w:proofErr w:type="gramStart"/>
            <w:r w:rsidRPr="00BB2B11">
              <w:rPr>
                <w:iCs/>
                <w:sz w:val="18"/>
                <w:lang w:val="en-ID"/>
              </w:rPr>
              <w:t>)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358.4 x 254.4 x 16.85-18.95 mm</w:t>
            </w:r>
          </w:p>
          <w:p w14:paraId="2DBFA9D5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>Wifi/</w:t>
            </w:r>
            <w:proofErr w:type="gramStart"/>
            <w:r w:rsidRPr="00BB2B11">
              <w:rPr>
                <w:iCs/>
                <w:sz w:val="18"/>
                <w:lang w:val="en-ID"/>
              </w:rPr>
              <w:t>Bluetooth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Intel</w:t>
            </w:r>
            <w:r w:rsidRPr="00BB2B11">
              <w:rPr>
                <w:iCs/>
                <w:sz w:val="18"/>
                <w:vertAlign w:val="superscript"/>
              </w:rPr>
              <w:t>®</w:t>
            </w:r>
            <w:r w:rsidRPr="00BB2B11">
              <w:rPr>
                <w:iCs/>
                <w:sz w:val="18"/>
              </w:rPr>
              <w:t> Killer™ Wi-Fi 7 BE1750, Bluetooth v5.4</w:t>
            </w:r>
          </w:p>
          <w:p w14:paraId="2CE30CFF" w14:textId="77777777" w:rsidR="00533B9A" w:rsidRPr="00BB2B11" w:rsidRDefault="00533B9A" w:rsidP="007802B7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sz w:val="18"/>
                <w:lang w:val="en-ID"/>
              </w:rPr>
            </w:pPr>
            <w:proofErr w:type="gramStart"/>
            <w:r w:rsidRPr="00BB2B11">
              <w:rPr>
                <w:sz w:val="18"/>
                <w:lang w:val="en-ID"/>
              </w:rPr>
              <w:t>Berat :</w:t>
            </w:r>
            <w:proofErr w:type="gramEnd"/>
            <w:r w:rsidRPr="00BB2B11">
              <w:rPr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  <w:lang w:val="en-ID"/>
              </w:rPr>
              <w:t>1.6 kg</w:t>
            </w:r>
          </w:p>
          <w:p w14:paraId="61F1E575" w14:textId="4C9088CB" w:rsidR="00533B9A" w:rsidRDefault="00533B9A" w:rsidP="00F13374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Warranty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2 years limited warranty &amp; 1 year accidental damage protection warranty</w:t>
            </w:r>
          </w:p>
          <w:p w14:paraId="2F4CCD0E" w14:textId="4AF131DB" w:rsidR="00F13374" w:rsidRPr="00F13374" w:rsidRDefault="00F13374" w:rsidP="00F13374">
            <w:pPr>
              <w:pStyle w:val="TableParagraph"/>
              <w:numPr>
                <w:ilvl w:val="0"/>
                <w:numId w:val="25"/>
              </w:numPr>
              <w:spacing w:before="2"/>
              <w:ind w:left="320" w:hanging="320"/>
              <w:jc w:val="both"/>
              <w:rPr>
                <w:iCs/>
                <w:sz w:val="18"/>
                <w:lang w:val="en-ID"/>
              </w:rPr>
            </w:pPr>
            <w:r>
              <w:rPr>
                <w:iCs/>
                <w:sz w:val="18"/>
                <w:lang w:val="en-ID"/>
              </w:rPr>
              <w:t xml:space="preserve">Memiliki Teknologi: </w:t>
            </w:r>
            <w:r w:rsidRPr="005F28A8">
              <w:rPr>
                <w:sz w:val="18"/>
              </w:rPr>
              <w:t>AERMOD View</w:t>
            </w:r>
            <w:r>
              <w:rPr>
                <w:sz w:val="18"/>
              </w:rPr>
              <w:t xml:space="preserve">, </w:t>
            </w:r>
            <w:r w:rsidRPr="005F28A8">
              <w:rPr>
                <w:sz w:val="18"/>
                <w:lang w:val="en-ID"/>
              </w:rPr>
              <w:t>CALPUFF View</w:t>
            </w:r>
            <w:r>
              <w:rPr>
                <w:sz w:val="18"/>
                <w:lang w:val="en-ID"/>
              </w:rPr>
              <w:t xml:space="preserve">, </w:t>
            </w:r>
            <w:r w:rsidRPr="005F28A8">
              <w:rPr>
                <w:sz w:val="18"/>
              </w:rPr>
              <w:t>CALRoads View</w:t>
            </w:r>
            <w:r>
              <w:rPr>
                <w:sz w:val="18"/>
              </w:rPr>
              <w:t xml:space="preserve">, </w:t>
            </w:r>
            <w:r w:rsidRPr="005F28A8">
              <w:rPr>
                <w:sz w:val="18"/>
              </w:rPr>
              <w:t>Noise Map</w:t>
            </w:r>
            <w:r>
              <w:rPr>
                <w:sz w:val="18"/>
              </w:rPr>
              <w:t>.</w:t>
            </w:r>
          </w:p>
          <w:p w14:paraId="081ECF1B" w14:textId="5CCD96BB" w:rsidR="00B12C2F" w:rsidRPr="00F13374" w:rsidRDefault="00B12C2F" w:rsidP="00F13374">
            <w:pPr>
              <w:pStyle w:val="Header"/>
              <w:tabs>
                <w:tab w:val="clear" w:pos="4513"/>
                <w:tab w:val="right" w:leader="dot" w:pos="7920"/>
              </w:tabs>
              <w:spacing w:line="276" w:lineRule="auto"/>
              <w:rPr>
                <w:rFonts w:ascii="Arial" w:hAnsi="Arial" w:cs="Arial"/>
                <w:lang w:val="sv-SE"/>
              </w:rPr>
            </w:pPr>
          </w:p>
        </w:tc>
      </w:tr>
      <w:tr w:rsidR="00B12C2F" w:rsidRPr="00BF2807" w14:paraId="65D3EF8B" w14:textId="77777777" w:rsidTr="00F13374">
        <w:tc>
          <w:tcPr>
            <w:tcW w:w="2364" w:type="dxa"/>
          </w:tcPr>
          <w:p w14:paraId="7D6AE21A" w14:textId="77777777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Jumlah</w:t>
            </w:r>
          </w:p>
        </w:tc>
        <w:tc>
          <w:tcPr>
            <w:tcW w:w="5917" w:type="dxa"/>
          </w:tcPr>
          <w:p w14:paraId="28DA9D5E" w14:textId="26C5129D" w:rsidR="00B12C2F" w:rsidRPr="00BF2807" w:rsidRDefault="00B12C2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63E78" w:rsidRPr="00BF2807" w14:paraId="2FF290DA" w14:textId="77777777" w:rsidTr="00F13374">
        <w:tc>
          <w:tcPr>
            <w:tcW w:w="2364" w:type="dxa"/>
          </w:tcPr>
          <w:p w14:paraId="0E99A3E1" w14:textId="77777777" w:rsidR="00563E78" w:rsidRPr="00BF2807" w:rsidRDefault="00563E7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Harga satuan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3B0E557E" w14:textId="45AB220A" w:rsidR="00563E78" w:rsidRPr="00BF2807" w:rsidRDefault="00563E7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0.000.000</w:t>
            </w:r>
          </w:p>
        </w:tc>
      </w:tr>
      <w:tr w:rsidR="00563E78" w:rsidRPr="00BF2807" w14:paraId="12114C3B" w14:textId="77777777" w:rsidTr="00F13374">
        <w:tc>
          <w:tcPr>
            <w:tcW w:w="2364" w:type="dxa"/>
          </w:tcPr>
          <w:p w14:paraId="07ABB904" w14:textId="77777777" w:rsidR="00563E78" w:rsidRPr="00BF2807" w:rsidRDefault="00563E7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Jumlah Harga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c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779B0B66" w14:textId="35A4592F" w:rsidR="00563E78" w:rsidRPr="00BF2807" w:rsidRDefault="00563E7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0.000.000</w:t>
            </w:r>
          </w:p>
        </w:tc>
      </w:tr>
    </w:tbl>
    <w:p w14:paraId="56ED0650" w14:textId="77777777" w:rsidR="00BB618D" w:rsidRDefault="00BB618D" w:rsidP="009F526F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E642240" w14:textId="789A8E74" w:rsidR="00BB618D" w:rsidRPr="00252E1D" w:rsidRDefault="00A66A3C" w:rsidP="00BB618D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252E1D">
        <w:rPr>
          <w:rFonts w:ascii="Arial" w:hAnsi="Arial" w:cs="Arial"/>
          <w:b/>
          <w:bCs/>
          <w:sz w:val="22"/>
          <w:szCs w:val="22"/>
          <w:u w:val="single"/>
        </w:rPr>
        <w:t>Tabel 3. Laptop + Mike 21 (Subcription Annually)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5917"/>
      </w:tblGrid>
      <w:tr w:rsidR="00D32308" w:rsidRPr="00BF2807" w14:paraId="7EE29CC4" w14:textId="77777777" w:rsidTr="00495C6A">
        <w:tc>
          <w:tcPr>
            <w:tcW w:w="2364" w:type="dxa"/>
          </w:tcPr>
          <w:p w14:paraId="04049F5C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Nama </w:t>
            </w:r>
            <w:proofErr w:type="gramStart"/>
            <w:r w:rsidRPr="00BF2807">
              <w:rPr>
                <w:rFonts w:ascii="Arial" w:hAnsi="Arial" w:cs="Arial"/>
                <w:sz w:val="22"/>
                <w:szCs w:val="22"/>
              </w:rPr>
              <w:t xml:space="preserve">barang 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gramEnd"/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3ACDA93F" w14:textId="272ADB8A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Laptop + Mike 21 (Subcription Annually)</w:t>
            </w:r>
          </w:p>
        </w:tc>
      </w:tr>
      <w:tr w:rsidR="00D32308" w:rsidRPr="00BF2807" w14:paraId="77AB5B19" w14:textId="77777777" w:rsidTr="00495C6A">
        <w:tc>
          <w:tcPr>
            <w:tcW w:w="2364" w:type="dxa"/>
          </w:tcPr>
          <w:p w14:paraId="56A504F6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Merk</w:t>
            </w:r>
          </w:p>
        </w:tc>
        <w:tc>
          <w:tcPr>
            <w:tcW w:w="5917" w:type="dxa"/>
          </w:tcPr>
          <w:p w14:paraId="257E41B4" w14:textId="39A17A64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MSI</w:t>
            </w:r>
          </w:p>
        </w:tc>
      </w:tr>
      <w:tr w:rsidR="00D32308" w:rsidRPr="00BF2807" w14:paraId="73DE1AED" w14:textId="77777777" w:rsidTr="00495C6A">
        <w:tc>
          <w:tcPr>
            <w:tcW w:w="2364" w:type="dxa"/>
          </w:tcPr>
          <w:p w14:paraId="03D2BD94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Type</w:t>
            </w:r>
          </w:p>
        </w:tc>
        <w:tc>
          <w:tcPr>
            <w:tcW w:w="5917" w:type="dxa"/>
          </w:tcPr>
          <w:p w14:paraId="648C4273" w14:textId="0D4A226D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Prestige 16 AI Studio B1VEG-223ID</w:t>
            </w:r>
          </w:p>
        </w:tc>
      </w:tr>
      <w:tr w:rsidR="00D32308" w:rsidRPr="00A368AB" w14:paraId="0DA43968" w14:textId="77777777" w:rsidTr="00495C6A">
        <w:tc>
          <w:tcPr>
            <w:tcW w:w="2364" w:type="dxa"/>
          </w:tcPr>
          <w:p w14:paraId="2ABBFE8B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Persyaratan tambahan</w:t>
            </w:r>
          </w:p>
        </w:tc>
        <w:tc>
          <w:tcPr>
            <w:tcW w:w="5917" w:type="dxa"/>
          </w:tcPr>
          <w:p w14:paraId="4D7DD337" w14:textId="2B42009C" w:rsidR="00901F41" w:rsidRPr="00901F41" w:rsidRDefault="00901F41" w:rsidP="00901F41">
            <w:pPr>
              <w:pStyle w:val="TableParagraph"/>
              <w:spacing w:before="2"/>
              <w:rPr>
                <w:b/>
                <w:bCs/>
                <w:sz w:val="18"/>
                <w:u w:val="single"/>
                <w:lang w:val="en-ID"/>
              </w:rPr>
            </w:pPr>
            <w:r w:rsidRPr="00901F41">
              <w:rPr>
                <w:b/>
                <w:bCs/>
                <w:sz w:val="18"/>
                <w:u w:val="single"/>
                <w:lang w:val="en-ID"/>
              </w:rPr>
              <w:t>Spesifikasi:</w:t>
            </w:r>
          </w:p>
          <w:p w14:paraId="14FA4BA6" w14:textId="06CBA4CC" w:rsidR="00252E1D" w:rsidRPr="00BD24FD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D24FD">
              <w:rPr>
                <w:iCs/>
                <w:sz w:val="18"/>
                <w:lang w:val="en-ID"/>
              </w:rPr>
              <w:t>CPU: Intel® Core™ Ultra 7 processor 155H with Intel® AI Boost (NPU) 16 cores (6 P-cores + 8 E-cores + 2 Low Power E-cores), 22 threads, 24 MB Intel</w:t>
            </w:r>
            <w:r w:rsidRPr="00BD24FD">
              <w:rPr>
                <w:iCs/>
                <w:sz w:val="18"/>
                <w:vertAlign w:val="superscript"/>
                <w:lang w:val="en-ID"/>
              </w:rPr>
              <w:t>®</w:t>
            </w:r>
            <w:r w:rsidRPr="00BD24FD">
              <w:rPr>
                <w:iCs/>
                <w:sz w:val="18"/>
                <w:lang w:val="en-ID"/>
              </w:rPr>
              <w:t> Smart Cache, Max Turbo Frequency 4.8 GHz</w:t>
            </w:r>
          </w:p>
          <w:p w14:paraId="6134DC85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RAM: </w:t>
            </w:r>
            <w:r w:rsidRPr="00BB2B11">
              <w:rPr>
                <w:iCs/>
                <w:sz w:val="18"/>
              </w:rPr>
              <w:t xml:space="preserve">32 GB Memory (1x32 GB – LPDDR5-Onboard) </w:t>
            </w:r>
          </w:p>
          <w:p w14:paraId="43FCC384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sv-SE"/>
              </w:rPr>
            </w:pPr>
            <w:r w:rsidRPr="00BB2B11">
              <w:rPr>
                <w:iCs/>
                <w:sz w:val="18"/>
                <w:lang w:val="sv-SE"/>
              </w:rPr>
              <w:t xml:space="preserve">Storage: </w:t>
            </w:r>
            <w:r w:rsidRPr="00495C6A">
              <w:rPr>
                <w:b/>
                <w:bCs/>
                <w:iCs/>
                <w:sz w:val="18"/>
                <w:lang w:val="sv-SE"/>
              </w:rPr>
              <w:t>1 TB Nvme SSD PCIe Gen4 &amp; 1 TB M.2 SSD NVMe PCIe Gen 4 (Upgrade)</w:t>
            </w:r>
          </w:p>
          <w:p w14:paraId="52E579B1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GPU: </w:t>
            </w:r>
            <w:r w:rsidRPr="00BB2B11">
              <w:rPr>
                <w:iCs/>
                <w:sz w:val="18"/>
              </w:rPr>
              <w:t>NVIDIA</w:t>
            </w:r>
            <w:r w:rsidRPr="00BB2B11">
              <w:rPr>
                <w:iCs/>
                <w:sz w:val="18"/>
                <w:vertAlign w:val="superscript"/>
              </w:rPr>
              <w:t>®</w:t>
            </w:r>
            <w:r w:rsidRPr="00BB2B11">
              <w:rPr>
                <w:iCs/>
                <w:sz w:val="18"/>
              </w:rPr>
              <w:t> GeForce RTX™ 4050 Laptop GPU powers advanced AI with 194 AI TOPS</w:t>
            </w:r>
            <w:r w:rsidRPr="00BB2B11">
              <w:rPr>
                <w:iCs/>
                <w:sz w:val="18"/>
              </w:rPr>
              <w:br/>
              <w:t>Up to 1905MHz Boost Clock 55W Maximum Graphics Power with Dynamic Boost &amp; 7GB GDDR6.</w:t>
            </w:r>
          </w:p>
          <w:p w14:paraId="487A53DE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Layar: </w:t>
            </w:r>
            <w:r w:rsidRPr="00BB2B11">
              <w:rPr>
                <w:iCs/>
                <w:sz w:val="18"/>
              </w:rPr>
              <w:t>16" QHD+(2560x1600), IPS-Level, 100% DCI-P3(Typical)</w:t>
            </w:r>
          </w:p>
          <w:p w14:paraId="17F039F4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 xml:space="preserve">OS: </w:t>
            </w:r>
            <w:r w:rsidRPr="00495C6A">
              <w:rPr>
                <w:b/>
                <w:bCs/>
                <w:iCs/>
                <w:sz w:val="18"/>
              </w:rPr>
              <w:t>Windows 11 Pro (Upgrade)</w:t>
            </w:r>
            <w:r w:rsidRPr="00BB2B11">
              <w:rPr>
                <w:iCs/>
                <w:sz w:val="18"/>
              </w:rPr>
              <w:t xml:space="preserve"> </w:t>
            </w:r>
          </w:p>
          <w:p w14:paraId="75EBF1FF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Kamera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IR FHD type (30fps@1080p) with HDR &amp; 3D Noise Reduction+ (3DNR+)</w:t>
            </w:r>
            <w:r w:rsidRPr="00BB2B11">
              <w:rPr>
                <w:iCs/>
                <w:sz w:val="18"/>
                <w:lang w:val="en-ID"/>
              </w:rPr>
              <w:t xml:space="preserve"> </w:t>
            </w:r>
          </w:p>
          <w:p w14:paraId="77AFB1DA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Sensor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1x Ambient Light Sensor 1x Proximity Sensor 1x Fingerprint</w:t>
            </w:r>
          </w:p>
          <w:p w14:paraId="2A46FFE4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lastRenderedPageBreak/>
              <w:t>Security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Fingerprint Security, Discrete Trusted Platform Module(dTPM) 2.0, Firmware Trusted Platform Module(fTPM) 2.0, Webcam Shutter, Kensington Lock</w:t>
            </w:r>
          </w:p>
          <w:p w14:paraId="00D3A5E0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>Dimention (WXDXH</w:t>
            </w:r>
            <w:proofErr w:type="gramStart"/>
            <w:r w:rsidRPr="00BB2B11">
              <w:rPr>
                <w:iCs/>
                <w:sz w:val="18"/>
                <w:lang w:val="en-ID"/>
              </w:rPr>
              <w:t>)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358.4 x 254.4 x 16.85-18.95 mm</w:t>
            </w:r>
          </w:p>
          <w:p w14:paraId="528F1FE5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r w:rsidRPr="00BB2B11">
              <w:rPr>
                <w:iCs/>
                <w:sz w:val="18"/>
                <w:lang w:val="en-ID"/>
              </w:rPr>
              <w:t>Wifi/</w:t>
            </w:r>
            <w:proofErr w:type="gramStart"/>
            <w:r w:rsidRPr="00BB2B11">
              <w:rPr>
                <w:iCs/>
                <w:sz w:val="18"/>
                <w:lang w:val="en-ID"/>
              </w:rPr>
              <w:t>Bluetooth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</w:rPr>
              <w:t>Intel</w:t>
            </w:r>
            <w:r w:rsidRPr="00BB2B11">
              <w:rPr>
                <w:iCs/>
                <w:sz w:val="18"/>
                <w:vertAlign w:val="superscript"/>
              </w:rPr>
              <w:t>®</w:t>
            </w:r>
            <w:r w:rsidRPr="00BB2B11">
              <w:rPr>
                <w:iCs/>
                <w:sz w:val="18"/>
              </w:rPr>
              <w:t> Killer™ Wi-Fi 7 BE1750, Bluetooth v5.4</w:t>
            </w:r>
          </w:p>
          <w:p w14:paraId="57C783C2" w14:textId="77777777" w:rsidR="00252E1D" w:rsidRPr="00BB2B11" w:rsidRDefault="00252E1D" w:rsidP="00495C6A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sz w:val="18"/>
                <w:lang w:val="en-ID"/>
              </w:rPr>
            </w:pPr>
            <w:proofErr w:type="gramStart"/>
            <w:r w:rsidRPr="00BB2B11">
              <w:rPr>
                <w:sz w:val="18"/>
                <w:lang w:val="en-ID"/>
              </w:rPr>
              <w:t>Berat :</w:t>
            </w:r>
            <w:proofErr w:type="gramEnd"/>
            <w:r w:rsidRPr="00BB2B11">
              <w:rPr>
                <w:sz w:val="18"/>
                <w:lang w:val="en-ID"/>
              </w:rPr>
              <w:t xml:space="preserve"> </w:t>
            </w:r>
            <w:r w:rsidRPr="00BB2B11">
              <w:rPr>
                <w:iCs/>
                <w:sz w:val="18"/>
                <w:lang w:val="en-ID"/>
              </w:rPr>
              <w:t>1.6 kg</w:t>
            </w:r>
          </w:p>
          <w:p w14:paraId="71495688" w14:textId="77777777" w:rsidR="009A05C6" w:rsidRDefault="00252E1D" w:rsidP="009A05C6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iCs/>
                <w:sz w:val="18"/>
                <w:lang w:val="en-ID"/>
              </w:rPr>
            </w:pPr>
            <w:proofErr w:type="gramStart"/>
            <w:r w:rsidRPr="00BB2B11">
              <w:rPr>
                <w:iCs/>
                <w:sz w:val="18"/>
                <w:lang w:val="en-ID"/>
              </w:rPr>
              <w:t>Warranty :</w:t>
            </w:r>
            <w:proofErr w:type="gramEnd"/>
            <w:r w:rsidRPr="00BB2B11">
              <w:rPr>
                <w:iCs/>
                <w:sz w:val="18"/>
                <w:lang w:val="en-ID"/>
              </w:rPr>
              <w:t xml:space="preserve"> 2 years limited warranty &amp; 1 year accidental damage protection warranty</w:t>
            </w:r>
          </w:p>
          <w:p w14:paraId="27112B38" w14:textId="77777777" w:rsidR="00D32308" w:rsidRPr="009A05C6" w:rsidRDefault="00AA221A" w:rsidP="009A05C6">
            <w:pPr>
              <w:pStyle w:val="TableParagraph"/>
              <w:numPr>
                <w:ilvl w:val="0"/>
                <w:numId w:val="26"/>
              </w:numPr>
              <w:spacing w:before="2"/>
              <w:ind w:left="320" w:hanging="320"/>
              <w:rPr>
                <w:b/>
                <w:bCs/>
                <w:iCs/>
                <w:sz w:val="18"/>
                <w:szCs w:val="18"/>
                <w:lang w:val="en-ID"/>
              </w:rPr>
            </w:pPr>
            <w:r w:rsidRPr="009A05C6">
              <w:rPr>
                <w:b/>
                <w:bCs/>
                <w:sz w:val="18"/>
                <w:szCs w:val="18"/>
              </w:rPr>
              <w:t xml:space="preserve">License Mike </w:t>
            </w:r>
            <w:r w:rsidR="00D73787" w:rsidRPr="009A05C6">
              <w:rPr>
                <w:b/>
                <w:bCs/>
                <w:sz w:val="18"/>
                <w:szCs w:val="18"/>
              </w:rPr>
              <w:t>21</w:t>
            </w:r>
            <w:r w:rsidR="00077AE5" w:rsidRPr="009A05C6">
              <w:rPr>
                <w:b/>
                <w:bCs/>
                <w:sz w:val="18"/>
                <w:szCs w:val="18"/>
              </w:rPr>
              <w:t xml:space="preserve"> dengan Environmental Module</w:t>
            </w:r>
            <w:r w:rsidR="00A368AB" w:rsidRPr="009A05C6">
              <w:rPr>
                <w:b/>
                <w:bCs/>
                <w:sz w:val="18"/>
                <w:szCs w:val="18"/>
              </w:rPr>
              <w:t xml:space="preserve"> dengan diusahakan mendapatkan lifetime license</w:t>
            </w:r>
          </w:p>
          <w:p w14:paraId="0E271D85" w14:textId="62AF11C3" w:rsidR="009A05C6" w:rsidRPr="009A05C6" w:rsidRDefault="009A05C6" w:rsidP="009A05C6">
            <w:pPr>
              <w:pStyle w:val="TableParagraph"/>
              <w:spacing w:before="2"/>
              <w:ind w:left="320"/>
              <w:rPr>
                <w:iCs/>
                <w:sz w:val="18"/>
                <w:szCs w:val="18"/>
                <w:lang w:val="en-ID"/>
              </w:rPr>
            </w:pPr>
          </w:p>
        </w:tc>
      </w:tr>
      <w:tr w:rsidR="00D32308" w:rsidRPr="00BF2807" w14:paraId="370D0D10" w14:textId="77777777" w:rsidTr="00495C6A">
        <w:tc>
          <w:tcPr>
            <w:tcW w:w="2364" w:type="dxa"/>
          </w:tcPr>
          <w:p w14:paraId="703B0632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lastRenderedPageBreak/>
              <w:t>Jumlah</w:t>
            </w:r>
          </w:p>
        </w:tc>
        <w:tc>
          <w:tcPr>
            <w:tcW w:w="5917" w:type="dxa"/>
          </w:tcPr>
          <w:p w14:paraId="23E58431" w14:textId="31ED2C14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32308" w:rsidRPr="00BF2807" w14:paraId="568C5128" w14:textId="77777777" w:rsidTr="00495C6A">
        <w:tc>
          <w:tcPr>
            <w:tcW w:w="2364" w:type="dxa"/>
          </w:tcPr>
          <w:p w14:paraId="0ABB00AC" w14:textId="77777777" w:rsidR="00D32308" w:rsidRPr="00BF2807" w:rsidRDefault="00D32308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Harga satuan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464EC299" w14:textId="5455B1E7" w:rsidR="00D32308" w:rsidRPr="00BF2807" w:rsidRDefault="00D073B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.000.000</w:t>
            </w:r>
          </w:p>
        </w:tc>
      </w:tr>
      <w:tr w:rsidR="00D073BF" w:rsidRPr="00BF2807" w14:paraId="507DB91E" w14:textId="77777777" w:rsidTr="00495C6A">
        <w:tc>
          <w:tcPr>
            <w:tcW w:w="2364" w:type="dxa"/>
          </w:tcPr>
          <w:p w14:paraId="601242BF" w14:textId="77777777" w:rsidR="00D073BF" w:rsidRPr="00BF2807" w:rsidRDefault="00D073B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Jumlah Harga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c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18CECC3B" w14:textId="7E738A06" w:rsidR="00D073BF" w:rsidRPr="00BF2807" w:rsidRDefault="00D073BF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000</w:t>
            </w:r>
            <w:r>
              <w:rPr>
                <w:rFonts w:ascii="Arial" w:hAnsi="Arial" w:cs="Arial"/>
                <w:sz w:val="22"/>
                <w:szCs w:val="22"/>
              </w:rPr>
              <w:t>.000.000</w:t>
            </w:r>
          </w:p>
        </w:tc>
      </w:tr>
    </w:tbl>
    <w:p w14:paraId="769D1A3D" w14:textId="77777777" w:rsidR="00BB618D" w:rsidRDefault="00BB618D" w:rsidP="009F526F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37A9F24" w14:textId="3C3CA94A" w:rsidR="009B6ED3" w:rsidRPr="00ED501F" w:rsidRDefault="009B6ED3" w:rsidP="009B6ED3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ED501F">
        <w:rPr>
          <w:rFonts w:ascii="Arial" w:hAnsi="Arial" w:cs="Arial"/>
          <w:b/>
          <w:bCs/>
          <w:sz w:val="22"/>
          <w:szCs w:val="22"/>
          <w:u w:val="single"/>
        </w:rPr>
        <w:t>Tabel 4. Insta 360 Ace Pro 2 Xplorer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5917"/>
      </w:tblGrid>
      <w:tr w:rsidR="0052065C" w:rsidRPr="00BF2807" w14:paraId="65E5BBF3" w14:textId="77777777" w:rsidTr="0078109C">
        <w:tc>
          <w:tcPr>
            <w:tcW w:w="2364" w:type="dxa"/>
          </w:tcPr>
          <w:p w14:paraId="4A351FDC" w14:textId="77777777" w:rsidR="0052065C" w:rsidRPr="00BF2807" w:rsidRDefault="0052065C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Nama </w:t>
            </w:r>
            <w:proofErr w:type="gramStart"/>
            <w:r w:rsidRPr="00BF2807">
              <w:rPr>
                <w:rFonts w:ascii="Arial" w:hAnsi="Arial" w:cs="Arial"/>
                <w:sz w:val="22"/>
                <w:szCs w:val="22"/>
              </w:rPr>
              <w:t xml:space="preserve">barang 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a</w:t>
            </w:r>
            <w:proofErr w:type="gramEnd"/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6EB6624B" w14:textId="37F7464B" w:rsidR="0052065C" w:rsidRPr="00BF2807" w:rsidRDefault="0052065C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 360 Ace Pro 2 Xplorer</w:t>
            </w:r>
          </w:p>
        </w:tc>
      </w:tr>
      <w:tr w:rsidR="0052065C" w:rsidRPr="00BF2807" w14:paraId="2F9AC044" w14:textId="77777777" w:rsidTr="0078109C">
        <w:tc>
          <w:tcPr>
            <w:tcW w:w="2364" w:type="dxa"/>
          </w:tcPr>
          <w:p w14:paraId="396837EA" w14:textId="77777777" w:rsidR="0052065C" w:rsidRPr="00BF2807" w:rsidRDefault="0052065C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Merk</w:t>
            </w:r>
          </w:p>
        </w:tc>
        <w:tc>
          <w:tcPr>
            <w:tcW w:w="5917" w:type="dxa"/>
          </w:tcPr>
          <w:p w14:paraId="6C9873AE" w14:textId="4C8FFEB1" w:rsidR="0052065C" w:rsidRPr="00BF2807" w:rsidRDefault="0052065C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 360</w:t>
            </w:r>
          </w:p>
        </w:tc>
      </w:tr>
      <w:tr w:rsidR="00773D2A" w:rsidRPr="00BF2807" w14:paraId="5BD5903F" w14:textId="77777777" w:rsidTr="0078109C">
        <w:tc>
          <w:tcPr>
            <w:tcW w:w="2364" w:type="dxa"/>
          </w:tcPr>
          <w:p w14:paraId="5ECEB376" w14:textId="77777777" w:rsidR="00773D2A" w:rsidRPr="00BF2807" w:rsidRDefault="00773D2A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Type</w:t>
            </w:r>
          </w:p>
        </w:tc>
        <w:tc>
          <w:tcPr>
            <w:tcW w:w="5917" w:type="dxa"/>
          </w:tcPr>
          <w:p w14:paraId="59FD0C81" w14:textId="273F2FFA" w:rsidR="00773D2A" w:rsidRPr="00BF2807" w:rsidRDefault="00773D2A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Ace Pro 2 Xplorer</w:t>
            </w:r>
          </w:p>
        </w:tc>
      </w:tr>
      <w:tr w:rsidR="004F5D95" w:rsidRPr="00401897" w14:paraId="2F6876A1" w14:textId="77777777" w:rsidTr="0078109C">
        <w:tc>
          <w:tcPr>
            <w:tcW w:w="2364" w:type="dxa"/>
          </w:tcPr>
          <w:p w14:paraId="2B0BA37E" w14:textId="77777777" w:rsidR="004F5D95" w:rsidRPr="00BF2807" w:rsidRDefault="004F5D95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Persyaratan tambahan</w:t>
            </w:r>
          </w:p>
        </w:tc>
        <w:tc>
          <w:tcPr>
            <w:tcW w:w="5917" w:type="dxa"/>
          </w:tcPr>
          <w:p w14:paraId="1B2F75EC" w14:textId="77777777" w:rsidR="00901F41" w:rsidRPr="0078109C" w:rsidRDefault="00901F41" w:rsidP="00901F41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v-SE"/>
              </w:rPr>
            </w:pPr>
            <w:r w:rsidRPr="0078109C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v-SE"/>
              </w:rPr>
              <w:t>Spesifikasi:</w:t>
            </w:r>
          </w:p>
          <w:p w14:paraId="68094D06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Co-engineered with Leica</w:t>
            </w:r>
          </w:p>
          <w:p w14:paraId="47DCD617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Resolusi Video 8K UHD dan 120 fps 4k UHD</w:t>
            </w:r>
          </w:p>
          <w:p w14:paraId="7E0E144E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FlowState Stabilization</w:t>
            </w:r>
          </w:p>
          <w:p w14:paraId="7D2E0060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 xml:space="preserve">Waterproof to 10 m </w:t>
            </w:r>
          </w:p>
          <w:p w14:paraId="68D14F72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Horizon Lock</w:t>
            </w:r>
          </w:p>
          <w:p w14:paraId="40E1A9E5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Superior Low-Light Performance</w:t>
            </w:r>
          </w:p>
          <w:p w14:paraId="2C3F9C18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Flip Screen</w:t>
            </w:r>
          </w:p>
          <w:p w14:paraId="1F541FC2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>Gesture and Voice Control</w:t>
            </w:r>
          </w:p>
          <w:p w14:paraId="7953238C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sv-SE"/>
              </w:rPr>
            </w:pPr>
            <w:r w:rsidRPr="00901F41">
              <w:rPr>
                <w:sz w:val="18"/>
                <w:szCs w:val="18"/>
                <w:lang w:val="sv-SE"/>
              </w:rPr>
              <w:t xml:space="preserve">Support Invisible Selfie Stick </w:t>
            </w:r>
          </w:p>
          <w:p w14:paraId="0587BC68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en-ID"/>
              </w:rPr>
            </w:pPr>
            <w:r w:rsidRPr="00901F41">
              <w:rPr>
                <w:sz w:val="18"/>
                <w:szCs w:val="18"/>
                <w:lang w:val="en-ID"/>
              </w:rPr>
              <w:t xml:space="preserve">AI Warp and Highlights Assistant </w:t>
            </w:r>
          </w:p>
          <w:p w14:paraId="43538FB6" w14:textId="77777777" w:rsidR="00901F41" w:rsidRP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szCs w:val="18"/>
                <w:lang w:val="en-ID"/>
              </w:rPr>
            </w:pPr>
            <w:r w:rsidRPr="00901F41">
              <w:rPr>
                <w:sz w:val="18"/>
                <w:szCs w:val="18"/>
                <w:lang w:val="en-ID"/>
              </w:rPr>
              <w:t>Support GPS Preview Remote</w:t>
            </w:r>
          </w:p>
          <w:p w14:paraId="410D2ECF" w14:textId="77777777" w:rsidR="00901F41" w:rsidRDefault="00901F41" w:rsidP="0040471B">
            <w:pPr>
              <w:pStyle w:val="TableParagraph"/>
              <w:numPr>
                <w:ilvl w:val="0"/>
                <w:numId w:val="30"/>
              </w:numPr>
              <w:spacing w:before="2"/>
              <w:ind w:left="320" w:right="90"/>
              <w:jc w:val="both"/>
              <w:rPr>
                <w:sz w:val="18"/>
                <w:lang w:val="en-ID"/>
              </w:rPr>
            </w:pPr>
            <w:r w:rsidRPr="00901F41">
              <w:rPr>
                <w:sz w:val="18"/>
                <w:szCs w:val="18"/>
                <w:lang w:val="en-ID"/>
              </w:rPr>
              <w:t>Support Mic Ekstrernal</w:t>
            </w:r>
            <w:r w:rsidRPr="002B7C8F">
              <w:rPr>
                <w:sz w:val="18"/>
                <w:lang w:val="en-ID"/>
              </w:rPr>
              <w:t xml:space="preserve"> </w:t>
            </w:r>
          </w:p>
          <w:p w14:paraId="31C98C33" w14:textId="355EDA49" w:rsidR="0040471B" w:rsidRPr="008C2900" w:rsidRDefault="0040471B" w:rsidP="0040471B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spacing w:before="2"/>
              <w:ind w:left="320" w:right="563"/>
              <w:jc w:val="both"/>
              <w:rPr>
                <w:iCs/>
                <w:sz w:val="18"/>
                <w:lang w:val="sv-SE"/>
              </w:rPr>
            </w:pPr>
            <w:r>
              <w:rPr>
                <w:iCs/>
                <w:sz w:val="18"/>
                <w:lang w:val="sv-SE"/>
              </w:rPr>
              <w:t xml:space="preserve">Sensor dan Lensa berkualitas </w:t>
            </w:r>
            <w:r w:rsidRPr="0036243E">
              <w:rPr>
                <w:iCs/>
                <w:sz w:val="18"/>
                <w:lang w:val="sv-SE"/>
              </w:rPr>
              <w:t>Leica</w:t>
            </w:r>
          </w:p>
          <w:p w14:paraId="14703330" w14:textId="5B8FB873" w:rsidR="0040471B" w:rsidRPr="00901F41" w:rsidRDefault="0040471B" w:rsidP="0040471B">
            <w:pPr>
              <w:pStyle w:val="TableParagraph"/>
              <w:spacing w:before="2"/>
              <w:ind w:right="90"/>
              <w:jc w:val="both"/>
              <w:rPr>
                <w:sz w:val="18"/>
                <w:lang w:val="en-ID"/>
              </w:rPr>
            </w:pPr>
          </w:p>
        </w:tc>
      </w:tr>
      <w:tr w:rsidR="004F5D95" w:rsidRPr="00BF2807" w14:paraId="5392B57A" w14:textId="77777777" w:rsidTr="0078109C">
        <w:tc>
          <w:tcPr>
            <w:tcW w:w="2364" w:type="dxa"/>
          </w:tcPr>
          <w:p w14:paraId="559BCF2F" w14:textId="77777777" w:rsidR="004F5D95" w:rsidRPr="00BF2807" w:rsidRDefault="004F5D95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>Jumlah</w:t>
            </w:r>
          </w:p>
        </w:tc>
        <w:tc>
          <w:tcPr>
            <w:tcW w:w="5917" w:type="dxa"/>
          </w:tcPr>
          <w:p w14:paraId="6DDD0842" w14:textId="3CB2F605" w:rsidR="004F5D95" w:rsidRPr="00BF2807" w:rsidRDefault="004F5D95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F5D95" w:rsidRPr="00BF2807" w14:paraId="1F72535A" w14:textId="77777777" w:rsidTr="0078109C">
        <w:tc>
          <w:tcPr>
            <w:tcW w:w="2364" w:type="dxa"/>
          </w:tcPr>
          <w:p w14:paraId="3E48D992" w14:textId="77777777" w:rsidR="004F5D95" w:rsidRPr="00BF2807" w:rsidRDefault="004F5D95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Harga satuan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b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2964EA04" w14:textId="38939CB5" w:rsidR="004F5D95" w:rsidRPr="00BF2807" w:rsidRDefault="005F6639" w:rsidP="00D664FD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.000.000</w:t>
            </w:r>
          </w:p>
        </w:tc>
      </w:tr>
      <w:tr w:rsidR="004F5D95" w:rsidRPr="00BF2807" w14:paraId="164BD344" w14:textId="77777777" w:rsidTr="0078109C">
        <w:tc>
          <w:tcPr>
            <w:tcW w:w="2364" w:type="dxa"/>
          </w:tcPr>
          <w:p w14:paraId="7FF46A80" w14:textId="77777777" w:rsidR="004F5D95" w:rsidRPr="00BF2807" w:rsidRDefault="004F5D95" w:rsidP="004F5D95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F2807">
              <w:rPr>
                <w:rFonts w:ascii="Arial" w:hAnsi="Arial" w:cs="Arial"/>
                <w:sz w:val="22"/>
                <w:szCs w:val="22"/>
              </w:rPr>
              <w:t xml:space="preserve">Jumlah Harga (-PPN 11%) (Rp) </w:t>
            </w:r>
            <w:r w:rsidRPr="00BF2807">
              <w:rPr>
                <w:rFonts w:ascii="Arial" w:hAnsi="Arial" w:cs="Arial"/>
                <w:sz w:val="22"/>
                <w:szCs w:val="22"/>
                <w:vertAlign w:val="superscript"/>
              </w:rPr>
              <w:t>c</w:t>
            </w:r>
            <w:r w:rsidRPr="00BF280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917" w:type="dxa"/>
          </w:tcPr>
          <w:p w14:paraId="258C66AD" w14:textId="2F5D84AA" w:rsidR="004F5D95" w:rsidRPr="00BF2807" w:rsidRDefault="004F5D95" w:rsidP="004F5D95">
            <w:pPr>
              <w:pStyle w:val="Header"/>
              <w:tabs>
                <w:tab w:val="left" w:pos="90"/>
                <w:tab w:val="left" w:pos="4820"/>
                <w:tab w:val="left" w:pos="5040"/>
                <w:tab w:val="right" w:leader="dot" w:pos="792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Rp </w:t>
            </w:r>
            <w:r w:rsidR="00EA78DD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0.000.000</w:t>
            </w:r>
          </w:p>
        </w:tc>
      </w:tr>
    </w:tbl>
    <w:p w14:paraId="52BA2548" w14:textId="77777777" w:rsidR="009B6ED3" w:rsidRPr="00BF2807" w:rsidRDefault="009B6ED3" w:rsidP="009F526F">
      <w:pPr>
        <w:pStyle w:val="Header"/>
        <w:tabs>
          <w:tab w:val="left" w:pos="90"/>
          <w:tab w:val="left" w:pos="4820"/>
          <w:tab w:val="left" w:pos="504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8C3428D" w14:textId="77777777" w:rsidR="009F526F" w:rsidRPr="00BF2807" w:rsidRDefault="009F526F" w:rsidP="009F526F">
      <w:pPr>
        <w:pStyle w:val="Header"/>
        <w:numPr>
          <w:ilvl w:val="0"/>
          <w:numId w:val="2"/>
        </w:numPr>
        <w:tabs>
          <w:tab w:val="clear" w:pos="425"/>
          <w:tab w:val="clear" w:pos="4513"/>
          <w:tab w:val="clear" w:pos="9026"/>
          <w:tab w:val="left" w:pos="800"/>
          <w:tab w:val="left" w:pos="4820"/>
          <w:tab w:val="left" w:pos="5040"/>
          <w:tab w:val="right" w:leader="dot" w:pos="7920"/>
        </w:tabs>
        <w:spacing w:line="276" w:lineRule="auto"/>
        <w:ind w:left="785" w:hanging="385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Pengajuan barang:</w:t>
      </w:r>
    </w:p>
    <w:p w14:paraId="45DCDAE9" w14:textId="77777777" w:rsidR="009F526F" w:rsidRPr="000C519C" w:rsidRDefault="009F526F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Agar disertakan gambar/foto barangnya (jika ada)</w:t>
      </w:r>
    </w:p>
    <w:p w14:paraId="44C7059E" w14:textId="06A26B24" w:rsidR="009F526F" w:rsidRPr="00BF2807" w:rsidRDefault="009F526F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82B2AC" wp14:editId="13C22637">
                <wp:simplePos x="0" y="0"/>
                <wp:positionH relativeFrom="column">
                  <wp:posOffset>2868930</wp:posOffset>
                </wp:positionH>
                <wp:positionV relativeFrom="paragraph">
                  <wp:posOffset>-3175</wp:posOffset>
                </wp:positionV>
                <wp:extent cx="190500" cy="146685"/>
                <wp:effectExtent l="0" t="0" r="19050" b="247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66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D6C2F88" id="Rectangle 8" o:spid="_x0000_s1026" style="position:absolute;margin-left:225.9pt;margin-top:-.25pt;width:15pt;height:1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" fillcolor="black [3213]"/>
            </w:pict>
          </mc:Fallback>
        </mc:AlternateContent>
      </w: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0D41A3" wp14:editId="7FB4AD58">
                <wp:simplePos x="0" y="0"/>
                <wp:positionH relativeFrom="column">
                  <wp:posOffset>3884295</wp:posOffset>
                </wp:positionH>
                <wp:positionV relativeFrom="paragraph">
                  <wp:posOffset>2540</wp:posOffset>
                </wp:positionV>
                <wp:extent cx="190500" cy="146685"/>
                <wp:effectExtent l="5080" t="9525" r="1397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0EC462F" id="Rectangle 7" o:spid="_x0000_s1026" style="position:absolute;margin-left:305.85pt;margin-top:.2pt;width:15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"/>
            </w:pict>
          </mc:Fallback>
        </mc:AlternateContent>
      </w:r>
      <w:r w:rsidRPr="00BF2807">
        <w:rPr>
          <w:rFonts w:ascii="Arial" w:hAnsi="Arial" w:cs="Arial"/>
          <w:sz w:val="22"/>
          <w:szCs w:val="22"/>
        </w:rPr>
        <w:t>Pengadaan barangnya termasuk        Sentralisasi         Desentralisasi</w:t>
      </w:r>
    </w:p>
    <w:p w14:paraId="222F6A99" w14:textId="562A4627" w:rsidR="009F526F" w:rsidRPr="000C519C" w:rsidRDefault="009F526F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F9BB2D3" wp14:editId="4F730F44">
                <wp:simplePos x="0" y="0"/>
                <wp:positionH relativeFrom="column">
                  <wp:posOffset>3057525</wp:posOffset>
                </wp:positionH>
                <wp:positionV relativeFrom="paragraph">
                  <wp:posOffset>10795</wp:posOffset>
                </wp:positionV>
                <wp:extent cx="179070" cy="148590"/>
                <wp:effectExtent l="6985" t="12065" r="13970" b="1079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48BFA33" id="Rectangle 6" o:spid="_x0000_s1026" style="position:absolute;margin-left:240.75pt;margin-top:.85pt;width:14.1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3E+IQIAADs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"/>
            </w:pict>
          </mc:Fallback>
        </mc:AlternateContent>
      </w:r>
      <w:r w:rsidRPr="000C519C">
        <w:rPr>
          <w:rFonts w:ascii="Arial" w:hAnsi="Arial" w:cs="Arial"/>
          <w:sz w:val="22"/>
          <w:szCs w:val="22"/>
          <w:lang w:val="sv-SE"/>
        </w:rPr>
        <w:t>Bila AT proyek harus melampirkan           RAB Proyek</w:t>
      </w:r>
    </w:p>
    <w:p w14:paraId="10192E27" w14:textId="6A4DCE35" w:rsidR="009F526F" w:rsidRPr="00BF2807" w:rsidRDefault="000C465D" w:rsidP="000C465D">
      <w:pPr>
        <w:pStyle w:val="Header"/>
        <w:tabs>
          <w:tab w:val="clear" w:pos="4513"/>
          <w:tab w:val="left" w:pos="1440"/>
          <w:tab w:val="left" w:pos="4820"/>
          <w:tab w:val="left" w:pos="5040"/>
          <w:tab w:val="right" w:leader="dot" w:pos="7920"/>
        </w:tabs>
        <w:spacing w:line="276" w:lineRule="auto"/>
        <w:ind w:left="5220" w:hanging="4020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2833BA" wp14:editId="102CE492">
                <wp:simplePos x="0" y="0"/>
                <wp:positionH relativeFrom="column">
                  <wp:posOffset>3058795</wp:posOffset>
                </wp:positionH>
                <wp:positionV relativeFrom="paragraph">
                  <wp:posOffset>31750</wp:posOffset>
                </wp:positionV>
                <wp:extent cx="179070" cy="148590"/>
                <wp:effectExtent l="13970" t="13335" r="6985" b="95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FDF09B1" id="Rectangle 5" o:spid="_x0000_s1026" style="position:absolute;margin-left:240.85pt;margin-top:2.5pt;width:14.1pt;height: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RbIAIAADs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"/>
            </w:pict>
          </mc:Fallback>
        </mc:AlternateContent>
      </w:r>
      <w:r w:rsidR="009F526F" w:rsidRPr="000C519C">
        <w:rPr>
          <w:rFonts w:ascii="Arial" w:hAnsi="Arial" w:cs="Arial"/>
          <w:sz w:val="22"/>
          <w:szCs w:val="22"/>
          <w:lang w:val="sv-SE"/>
        </w:rPr>
        <w:t>(diserahkan ke pemilik proyek)</w:t>
      </w:r>
      <w:r w:rsidR="009F526F" w:rsidRPr="000C519C">
        <w:rPr>
          <w:rFonts w:ascii="Arial" w:hAnsi="Arial" w:cs="Arial"/>
          <w:sz w:val="22"/>
          <w:szCs w:val="22"/>
          <w:lang w:val="sv-SE"/>
        </w:rPr>
        <w:tab/>
        <w:t xml:space="preserve">       Ijin direktur terkait, jika RAB hanya sampai Ka. </w:t>
      </w:r>
      <w:r w:rsidR="009F526F" w:rsidRPr="00BF2807">
        <w:rPr>
          <w:rFonts w:ascii="Arial" w:hAnsi="Arial" w:cs="Arial"/>
          <w:sz w:val="22"/>
          <w:szCs w:val="22"/>
        </w:rPr>
        <w:t>SBU/Cab/Ka. Subditkom</w:t>
      </w:r>
    </w:p>
    <w:p w14:paraId="310C34FB" w14:textId="60B24492" w:rsidR="009F526F" w:rsidRPr="00BF2807" w:rsidRDefault="009F526F" w:rsidP="000C465D">
      <w:pPr>
        <w:pStyle w:val="Header"/>
        <w:tabs>
          <w:tab w:val="clear" w:pos="4513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800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552FC7" wp14:editId="62BBBD99">
                <wp:simplePos x="0" y="0"/>
                <wp:positionH relativeFrom="column">
                  <wp:posOffset>3059430</wp:posOffset>
                </wp:positionH>
                <wp:positionV relativeFrom="paragraph">
                  <wp:posOffset>19685</wp:posOffset>
                </wp:positionV>
                <wp:extent cx="179070" cy="148590"/>
                <wp:effectExtent l="8890" t="12700" r="12065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D9A5341" id="Rectangle 4" o:spid="_x0000_s1026" style="position:absolute;margin-left:240.9pt;margin-top:1.55pt;width:14.1pt;height: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h4IAIAADsEAAAOAAAAZHJzL2Uyb0RvYy54bWysU9uO0zAQfUfiHyy/0yRVSt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"/>
            </w:pict>
          </mc:Fallback>
        </mc:AlternateContent>
      </w:r>
      <w:r w:rsidRPr="00BF2807">
        <w:rPr>
          <w:rFonts w:ascii="Arial" w:hAnsi="Arial" w:cs="Arial"/>
          <w:sz w:val="22"/>
          <w:szCs w:val="22"/>
        </w:rPr>
        <w:tab/>
      </w:r>
      <w:r w:rsidRPr="00BF2807">
        <w:rPr>
          <w:rFonts w:ascii="Arial" w:hAnsi="Arial" w:cs="Arial"/>
          <w:sz w:val="22"/>
          <w:szCs w:val="22"/>
        </w:rPr>
        <w:tab/>
        <w:t xml:space="preserve">       Dokumen lainnya</w:t>
      </w:r>
    </w:p>
    <w:p w14:paraId="3C595E78" w14:textId="1ACDAC61" w:rsidR="009F526F" w:rsidRPr="000C519C" w:rsidRDefault="009F526F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Pengajuan sebagai tindak lanjut kontrak payung harus melampirkan data monitoring penerimaan barang sebelumnya.</w:t>
      </w:r>
    </w:p>
    <w:p w14:paraId="456625D3" w14:textId="4F52B84E" w:rsidR="000C465D" w:rsidRPr="000C519C" w:rsidRDefault="000C465D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F23B8F" wp14:editId="7321B129">
                <wp:simplePos x="0" y="0"/>
                <wp:positionH relativeFrom="column">
                  <wp:posOffset>3897630</wp:posOffset>
                </wp:positionH>
                <wp:positionV relativeFrom="paragraph">
                  <wp:posOffset>26035</wp:posOffset>
                </wp:positionV>
                <wp:extent cx="179070" cy="148590"/>
                <wp:effectExtent l="0" t="0" r="11430" b="228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77AB6CE" id="Rectangle 15" o:spid="_x0000_s1026" style="position:absolute;margin-left:306.9pt;margin-top:2.05pt;width:14.1pt;height:11.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" fillcolor="black [3213]"/>
            </w:pict>
          </mc:Fallback>
        </mc:AlternateContent>
      </w: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A2BE48E" wp14:editId="78185EF5">
                <wp:simplePos x="0" y="0"/>
                <wp:positionH relativeFrom="column">
                  <wp:posOffset>3194685</wp:posOffset>
                </wp:positionH>
                <wp:positionV relativeFrom="paragraph">
                  <wp:posOffset>25082</wp:posOffset>
                </wp:positionV>
                <wp:extent cx="179070" cy="148590"/>
                <wp:effectExtent l="8890" t="12700" r="12065" b="1016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A9C954B" id="Rectangle 14" o:spid="_x0000_s1026" style="position:absolute;margin-left:251.55pt;margin-top:1.95pt;width:14.1pt;height:1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"/>
            </w:pict>
          </mc:Fallback>
        </mc:AlternateContent>
      </w:r>
      <w:r w:rsidRPr="000C519C">
        <w:rPr>
          <w:rFonts w:ascii="Arial" w:hAnsi="Arial" w:cs="Arial"/>
          <w:sz w:val="22"/>
          <w:szCs w:val="22"/>
          <w:lang w:val="sv-SE"/>
        </w:rPr>
        <w:t>Barang yang di ajukan adalah barang :       Import        Dalam negeri</w:t>
      </w:r>
    </w:p>
    <w:p w14:paraId="33755B35" w14:textId="3838D60C" w:rsidR="001B4B90" w:rsidRPr="000C519C" w:rsidRDefault="001B4B90" w:rsidP="001B4B90">
      <w:pPr>
        <w:pStyle w:val="Header"/>
        <w:tabs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rPr>
          <w:rFonts w:ascii="Arial" w:hAnsi="Arial" w:cs="Arial"/>
          <w:sz w:val="22"/>
          <w:szCs w:val="22"/>
          <w:lang w:val="sv-SE"/>
        </w:rPr>
      </w:pPr>
    </w:p>
    <w:p w14:paraId="422ACA57" w14:textId="5A89C5DE" w:rsidR="000C465D" w:rsidRPr="000C519C" w:rsidRDefault="000C465D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BF280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339C09C" wp14:editId="3372EA0D">
                <wp:simplePos x="0" y="0"/>
                <wp:positionH relativeFrom="column">
                  <wp:posOffset>3990975</wp:posOffset>
                </wp:positionH>
                <wp:positionV relativeFrom="paragraph">
                  <wp:posOffset>203200</wp:posOffset>
                </wp:positionV>
                <wp:extent cx="179070" cy="148590"/>
                <wp:effectExtent l="0" t="0" r="11430" b="2286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5A97548" id="Rectangle 17" o:spid="_x0000_s1026" style="position:absolute;margin-left:314.25pt;margin-top:16pt;width:14.1pt;height:1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"/>
            </w:pict>
          </mc:Fallback>
        </mc:AlternateContent>
      </w: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743FC7" wp14:editId="40FC8B25">
                <wp:simplePos x="0" y="0"/>
                <wp:positionH relativeFrom="column">
                  <wp:posOffset>3470275</wp:posOffset>
                </wp:positionH>
                <wp:positionV relativeFrom="paragraph">
                  <wp:posOffset>203835</wp:posOffset>
                </wp:positionV>
                <wp:extent cx="179070" cy="148590"/>
                <wp:effectExtent l="0" t="0" r="11430" b="2286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63DC260" id="Rectangle 16" o:spid="_x0000_s1026" style="position:absolute;margin-left:273.25pt;margin-top:16.05pt;width:14.1pt;height:1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"/>
            </w:pict>
          </mc:Fallback>
        </mc:AlternateContent>
      </w:r>
      <w:r w:rsidRPr="000C519C">
        <w:rPr>
          <w:rFonts w:ascii="Arial" w:hAnsi="Arial" w:cs="Arial"/>
          <w:sz w:val="22"/>
          <w:szCs w:val="22"/>
          <w:lang w:val="sv-SE"/>
        </w:rPr>
        <w:t>Apabila barang yang diajukan adalah barang import apakah terdapat barang subtitusi yang diproduksi di dalam negeri :         Ya         Tidak</w:t>
      </w:r>
    </w:p>
    <w:p w14:paraId="7278CAFC" w14:textId="38D1D3D3" w:rsidR="000C465D" w:rsidRPr="000C519C" w:rsidRDefault="000F12CA" w:rsidP="009F526F">
      <w:pPr>
        <w:pStyle w:val="Header"/>
        <w:numPr>
          <w:ilvl w:val="0"/>
          <w:numId w:val="3"/>
        </w:numPr>
        <w:tabs>
          <w:tab w:val="clear" w:pos="420"/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 w:hanging="40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Apabila terdapat barang subtitusi yang diproduksi dalam negeri, berikan alasan untuk</w:t>
      </w:r>
      <w:r w:rsidR="009C1D24" w:rsidRPr="000C519C">
        <w:rPr>
          <w:rFonts w:ascii="Arial" w:hAnsi="Arial" w:cs="Arial"/>
          <w:sz w:val="22"/>
          <w:szCs w:val="22"/>
          <w:lang w:val="sv-SE"/>
        </w:rPr>
        <w:t xml:space="preserve"> tetap</w:t>
      </w:r>
      <w:r w:rsidRPr="000C519C">
        <w:rPr>
          <w:rFonts w:ascii="Arial" w:hAnsi="Arial" w:cs="Arial"/>
          <w:sz w:val="22"/>
          <w:szCs w:val="22"/>
          <w:lang w:val="sv-SE"/>
        </w:rPr>
        <w:t xml:space="preserve"> memilih barang import :</w:t>
      </w:r>
    </w:p>
    <w:p w14:paraId="298AC558" w14:textId="4B8ACA03" w:rsidR="000F12CA" w:rsidRDefault="000F12CA" w:rsidP="000F12CA">
      <w:pPr>
        <w:pStyle w:val="Header"/>
        <w:tabs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……………………………………………………………………………………………..</w:t>
      </w:r>
    </w:p>
    <w:p w14:paraId="4A08E1EA" w14:textId="7A769B5E" w:rsidR="000C465D" w:rsidRPr="00BF2807" w:rsidRDefault="000C465D" w:rsidP="000C465D">
      <w:pPr>
        <w:pStyle w:val="Header"/>
        <w:tabs>
          <w:tab w:val="clear" w:pos="4513"/>
          <w:tab w:val="clear" w:pos="9026"/>
          <w:tab w:val="left" w:pos="1200"/>
          <w:tab w:val="left" w:pos="4820"/>
          <w:tab w:val="left" w:pos="5040"/>
          <w:tab w:val="right" w:leader="dot" w:pos="7920"/>
        </w:tabs>
        <w:spacing w:line="276" w:lineRule="auto"/>
        <w:ind w:left="1200"/>
        <w:rPr>
          <w:rFonts w:ascii="Arial" w:hAnsi="Arial" w:cs="Arial"/>
          <w:sz w:val="22"/>
          <w:szCs w:val="22"/>
        </w:rPr>
      </w:pPr>
    </w:p>
    <w:p w14:paraId="2103AF9E" w14:textId="425C2AB7" w:rsidR="009F526F" w:rsidRPr="000C519C" w:rsidRDefault="009F526F" w:rsidP="009F526F">
      <w:pPr>
        <w:pStyle w:val="Header"/>
        <w:numPr>
          <w:ilvl w:val="0"/>
          <w:numId w:val="2"/>
        </w:numPr>
        <w:tabs>
          <w:tab w:val="clear" w:pos="425"/>
          <w:tab w:val="clear" w:pos="4513"/>
          <w:tab w:val="clear" w:pos="9026"/>
          <w:tab w:val="left" w:pos="4820"/>
          <w:tab w:val="left" w:pos="5040"/>
          <w:tab w:val="right" w:leader="dot" w:pos="7920"/>
        </w:tabs>
        <w:spacing w:line="276" w:lineRule="auto"/>
        <w:ind w:left="785" w:hanging="385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Perhitungan//penentuan Harga Perkiraan Sendiri (HPS) sebagaimana terlampir;</w:t>
      </w:r>
    </w:p>
    <w:p w14:paraId="2574F753" w14:textId="77777777" w:rsidR="009F526F" w:rsidRPr="00BF2807" w:rsidRDefault="009F526F" w:rsidP="009F526F">
      <w:pPr>
        <w:pStyle w:val="Header"/>
        <w:numPr>
          <w:ilvl w:val="0"/>
          <w:numId w:val="2"/>
        </w:numPr>
        <w:tabs>
          <w:tab w:val="clear" w:pos="425"/>
          <w:tab w:val="clear" w:pos="4513"/>
          <w:tab w:val="clear" w:pos="9026"/>
          <w:tab w:val="left" w:pos="800"/>
          <w:tab w:val="left" w:pos="4820"/>
          <w:tab w:val="left" w:pos="5040"/>
          <w:tab w:val="right" w:leader="dot" w:pos="7920"/>
        </w:tabs>
        <w:spacing w:line="276" w:lineRule="auto"/>
        <w:ind w:left="785" w:hanging="385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Mekanisme pengajuan:</w:t>
      </w:r>
    </w:p>
    <w:p w14:paraId="3B7B6EB8" w14:textId="56383AC6" w:rsidR="009F526F" w:rsidRPr="000C519C" w:rsidRDefault="009F526F" w:rsidP="000C465D">
      <w:pPr>
        <w:pStyle w:val="Header"/>
        <w:numPr>
          <w:ilvl w:val="0"/>
          <w:numId w:val="4"/>
        </w:numPr>
        <w:tabs>
          <w:tab w:val="clear" w:pos="420"/>
          <w:tab w:val="clear" w:pos="4513"/>
          <w:tab w:val="clear" w:pos="9026"/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A65F7A" wp14:editId="4378F604">
                <wp:simplePos x="0" y="0"/>
                <wp:positionH relativeFrom="column">
                  <wp:posOffset>3362325</wp:posOffset>
                </wp:positionH>
                <wp:positionV relativeFrom="paragraph">
                  <wp:posOffset>18415</wp:posOffset>
                </wp:positionV>
                <wp:extent cx="159385" cy="145415"/>
                <wp:effectExtent l="6985" t="8255" r="5080" b="825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ED698FA" id="Rectangle 11" o:spid="_x0000_s1026" style="position:absolute;margin-left:264.75pt;margin-top:1.45pt;width:12.55pt;height:1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"/>
            </w:pict>
          </mc:Fallback>
        </mc:AlternateContent>
      </w:r>
      <w:r w:rsidRPr="000C519C">
        <w:rPr>
          <w:rFonts w:ascii="Arial" w:hAnsi="Arial" w:cs="Arial"/>
          <w:sz w:val="22"/>
          <w:szCs w:val="22"/>
          <w:lang w:val="sv-SE"/>
        </w:rPr>
        <w:t xml:space="preserve">Bila nilai PR Non investasi </w:t>
      </w:r>
      <w:r w:rsidRPr="000C519C">
        <w:rPr>
          <w:rFonts w:ascii="Arial" w:hAnsi="Arial" w:cs="Arial"/>
          <w:sz w:val="22"/>
          <w:szCs w:val="22"/>
          <w:u w:val="single"/>
          <w:lang w:val="sv-SE"/>
        </w:rPr>
        <w:t>&gt;</w:t>
      </w:r>
      <w:r w:rsidRPr="000C519C">
        <w:rPr>
          <w:rFonts w:ascii="Arial" w:hAnsi="Arial" w:cs="Arial"/>
          <w:sz w:val="22"/>
          <w:szCs w:val="22"/>
          <w:lang w:val="sv-SE"/>
        </w:rPr>
        <w:t xml:space="preserve"> Rp 1 miliar</w:t>
      </w:r>
      <w:r w:rsidRPr="000C519C">
        <w:rPr>
          <w:rFonts w:ascii="Arial" w:hAnsi="Arial" w:cs="Arial"/>
          <w:sz w:val="22"/>
          <w:szCs w:val="22"/>
          <w:lang w:val="sv-SE"/>
        </w:rPr>
        <w:tab/>
        <w:t xml:space="preserve"> Kajian risiko (aplikasi RPDV)</w:t>
      </w:r>
    </w:p>
    <w:p w14:paraId="0953684E" w14:textId="5CAF115C" w:rsidR="009F526F" w:rsidRPr="00BF2807" w:rsidRDefault="009F526F" w:rsidP="009F526F">
      <w:pPr>
        <w:pStyle w:val="Header"/>
        <w:numPr>
          <w:ilvl w:val="0"/>
          <w:numId w:val="4"/>
        </w:numPr>
        <w:tabs>
          <w:tab w:val="clear" w:pos="420"/>
          <w:tab w:val="clear" w:pos="4513"/>
          <w:tab w:val="clear" w:pos="9026"/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5A9B92B" wp14:editId="3BB6B6F9">
                <wp:simplePos x="0" y="0"/>
                <wp:positionH relativeFrom="column">
                  <wp:posOffset>1826895</wp:posOffset>
                </wp:positionH>
                <wp:positionV relativeFrom="paragraph">
                  <wp:posOffset>9525</wp:posOffset>
                </wp:positionV>
                <wp:extent cx="161290" cy="139065"/>
                <wp:effectExtent l="0" t="0" r="10160" b="133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390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140E7FE" id="Rectangle 10" o:spid="_x0000_s1026" style="position:absolute;margin-left:143.85pt;margin-top:.75pt;width:12.7pt;height:10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" fillcolor="black [3213]"/>
            </w:pict>
          </mc:Fallback>
        </mc:AlternateContent>
      </w:r>
      <w:r w:rsidRPr="00BF280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B316530" wp14:editId="49C735A8">
                <wp:simplePos x="0" y="0"/>
                <wp:positionH relativeFrom="column">
                  <wp:posOffset>3145790</wp:posOffset>
                </wp:positionH>
                <wp:positionV relativeFrom="paragraph">
                  <wp:posOffset>22225</wp:posOffset>
                </wp:positionV>
                <wp:extent cx="161290" cy="139065"/>
                <wp:effectExtent l="9525" t="9525" r="10160" b="1333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3D849B4" id="Rectangle 9" o:spid="_x0000_s1026" style="position:absolute;margin-left:247.7pt;margin-top:1.75pt;width:12.7pt;height:1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OaHwIAADs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"/>
            </w:pict>
          </mc:Fallback>
        </mc:AlternateContent>
      </w:r>
      <w:r w:rsidRPr="00BF2807">
        <w:rPr>
          <w:rFonts w:ascii="Arial" w:hAnsi="Arial" w:cs="Arial"/>
          <w:sz w:val="22"/>
          <w:szCs w:val="22"/>
        </w:rPr>
        <w:t xml:space="preserve">Pembayarannya       Single/Sekaligus </w:t>
      </w:r>
      <w:r w:rsidRPr="00BF2807">
        <w:rPr>
          <w:rFonts w:ascii="Arial" w:hAnsi="Arial" w:cs="Arial"/>
          <w:sz w:val="22"/>
          <w:szCs w:val="22"/>
        </w:rPr>
        <w:tab/>
        <w:t xml:space="preserve">    Multi/Bertahap (terlampir).</w:t>
      </w:r>
    </w:p>
    <w:p w14:paraId="5FD53B8C" w14:textId="77777777" w:rsidR="009F526F" w:rsidRPr="00BF2807" w:rsidRDefault="009F526F" w:rsidP="009F526F">
      <w:pPr>
        <w:pStyle w:val="Header"/>
        <w:numPr>
          <w:ilvl w:val="0"/>
          <w:numId w:val="4"/>
        </w:numPr>
        <w:tabs>
          <w:tab w:val="clear" w:pos="420"/>
          <w:tab w:val="clear" w:pos="4513"/>
          <w:tab w:val="clear" w:pos="9026"/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</w:rPr>
      </w:pPr>
      <w:r w:rsidRPr="000C519C">
        <w:rPr>
          <w:rFonts w:ascii="Arial" w:hAnsi="Arial" w:cs="Arial"/>
          <w:snapToGrid w:val="0"/>
          <w:sz w:val="22"/>
          <w:szCs w:val="22"/>
          <w:lang w:val="sv-SE"/>
        </w:rPr>
        <w:t xml:space="preserve">Barang investasi (per satuan barang dan/atau kelompok investasi (1. Tanah, 2. Bangunan, 3. Perlengkapan/Mesin Gedung, 4. Peralatan Operasi (sesuai portofolionya), 5. Kendaraan, 6. </w:t>
      </w:r>
      <w:r w:rsidRPr="00BF2807">
        <w:rPr>
          <w:rFonts w:ascii="Arial" w:hAnsi="Arial" w:cs="Arial"/>
          <w:snapToGrid w:val="0"/>
          <w:sz w:val="22"/>
          <w:szCs w:val="22"/>
        </w:rPr>
        <w:t>Peralatan/perabot Kantor, 7. Peralatan Sistem Informasi)</w:t>
      </w:r>
      <w:proofErr w:type="gramStart"/>
      <w:r w:rsidRPr="00BF2807">
        <w:rPr>
          <w:rFonts w:ascii="Arial" w:hAnsi="Arial" w:cs="Arial"/>
          <w:snapToGrid w:val="0"/>
          <w:sz w:val="22"/>
          <w:szCs w:val="22"/>
        </w:rPr>
        <w:t>) :</w:t>
      </w:r>
      <w:proofErr w:type="gramEnd"/>
    </w:p>
    <w:tbl>
      <w:tblPr>
        <w:tblW w:w="8192" w:type="dxa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1684"/>
        <w:gridCol w:w="1224"/>
        <w:gridCol w:w="3630"/>
      </w:tblGrid>
      <w:tr w:rsidR="00BF333B" w:rsidRPr="00BF333B" w14:paraId="7D1A053D" w14:textId="77777777" w:rsidTr="00BF333B"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2E96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F333B"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  <w:t>Kelompok Investasi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17AB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</w:pPr>
            <w:r w:rsidRPr="00BF333B"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  <w:t>Jenis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D99A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</w:pPr>
            <w:r w:rsidRPr="00BF333B"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  <w:t>Nilai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9EB06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</w:pPr>
            <w:r w:rsidRPr="00BF333B">
              <w:rPr>
                <w:rFonts w:ascii="Arial" w:eastAsia="SimSun" w:hAnsi="Arial" w:cs="Arial"/>
                <w:b/>
                <w:bCs/>
                <w:sz w:val="22"/>
                <w:szCs w:val="22"/>
                <w:lang w:eastAsia="zh-CN"/>
              </w:rPr>
              <w:t>Kelengkapan Dokumen</w:t>
            </w:r>
          </w:p>
        </w:tc>
      </w:tr>
      <w:tr w:rsidR="00BF333B" w:rsidRPr="00BF333B" w14:paraId="4BCE0840" w14:textId="77777777" w:rsidTr="00BF333B"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00FA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Tanah &amp; Bangunan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A657D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Penambahan &amp; Penggantian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511E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sz w:val="22"/>
                <w:szCs w:val="22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&gt; Rp10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8B0E" w14:textId="77777777" w:rsidR="0070651E" w:rsidRPr="000C519C" w:rsidRDefault="0070651E" w:rsidP="0070651E">
            <w:pPr>
              <w:numPr>
                <w:ilvl w:val="0"/>
                <w:numId w:val="12"/>
              </w:numPr>
              <w:suppressAutoHyphens/>
              <w:spacing w:line="23" w:lineRule="atLeast"/>
              <w:jc w:val="both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0C519C">
              <w:rPr>
                <w:rFonts w:ascii="Arial" w:eastAsia="SimSun" w:hAnsi="Arial" w:cs="Arial"/>
                <w:lang w:val="sv-SE" w:eastAsia="zh-CN"/>
              </w:rPr>
              <w:t>Proposal Investasi Tanah dan Bangunan (ISK-SCI-UMU-016)</w:t>
            </w:r>
          </w:p>
          <w:p w14:paraId="661EEF45" w14:textId="35D92DF3" w:rsidR="00BF333B" w:rsidRPr="0070651E" w:rsidRDefault="0070651E" w:rsidP="0070651E">
            <w:pPr>
              <w:numPr>
                <w:ilvl w:val="0"/>
                <w:numId w:val="12"/>
              </w:numPr>
              <w:suppressAutoHyphens/>
              <w:spacing w:line="23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651E">
              <w:rPr>
                <w:rFonts w:ascii="Arial" w:eastAsia="SimSun" w:hAnsi="Arial" w:cs="Arial"/>
                <w:lang w:eastAsia="zh-CN"/>
              </w:rPr>
              <w:t>Review Proposal dari Divisi UMA</w:t>
            </w:r>
          </w:p>
        </w:tc>
      </w:tr>
      <w:tr w:rsidR="00BF333B" w:rsidRPr="00BF333B" w14:paraId="4CCF1B5C" w14:textId="77777777" w:rsidTr="00BF333B"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6574" w14:textId="77777777" w:rsidR="00BF333B" w:rsidRPr="000C519C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val="sv-SE" w:eastAsia="zh-CN"/>
              </w:rPr>
            </w:pPr>
            <w:r w:rsidRPr="000C519C">
              <w:rPr>
                <w:rFonts w:ascii="Arial" w:eastAsia="SimSun" w:hAnsi="Arial" w:cs="Arial"/>
                <w:lang w:val="sv-SE" w:eastAsia="zh-CN"/>
              </w:rPr>
              <w:t>Perlengkapan Mesin, Perabot Kantor, Peralatan IT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E3B0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Penambahan &amp; Penggantian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BAE5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 xml:space="preserve">&gt; Rp 10 juta &amp; </w:t>
            </w:r>
            <w:r w:rsidRPr="00BF333B">
              <w:rPr>
                <w:rFonts w:ascii="Arial" w:eastAsia="SimSun" w:hAnsi="Arial" w:cs="Arial"/>
                <w:u w:val="single"/>
                <w:lang w:eastAsia="zh-CN"/>
              </w:rPr>
              <w:t>&lt;</w:t>
            </w:r>
            <w:r w:rsidRPr="00BF333B">
              <w:rPr>
                <w:rFonts w:ascii="Arial" w:eastAsia="SimSun" w:hAnsi="Arial" w:cs="Arial"/>
                <w:lang w:eastAsia="zh-CN"/>
              </w:rPr>
              <w:t xml:space="preserve"> Rp500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A282" w14:textId="5521120C" w:rsidR="00BF333B" w:rsidRPr="0070651E" w:rsidRDefault="0070651E" w:rsidP="0070651E">
            <w:pPr>
              <w:pStyle w:val="ListParagraph"/>
              <w:numPr>
                <w:ilvl w:val="0"/>
                <w:numId w:val="21"/>
              </w:numPr>
              <w:tabs>
                <w:tab w:val="center" w:pos="4320"/>
                <w:tab w:val="right" w:pos="8640"/>
              </w:tabs>
              <w:suppressAutoHyphens/>
              <w:ind w:left="403" w:hanging="403"/>
              <w:rPr>
                <w:rFonts w:ascii="Arial" w:eastAsia="SimSun" w:hAnsi="Arial" w:cs="Arial"/>
                <w:lang w:eastAsia="zh-CN"/>
              </w:rPr>
            </w:pPr>
            <w:r w:rsidRPr="0070651E">
              <w:rPr>
                <w:rFonts w:ascii="Arial" w:hAnsi="Arial" w:cs="Arial"/>
              </w:rPr>
              <w:t>Term of Reference (TOR)</w:t>
            </w:r>
          </w:p>
        </w:tc>
      </w:tr>
      <w:tr w:rsidR="00BF333B" w:rsidRPr="00BF333B" w14:paraId="0FD00849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972DC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844FA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B099A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&gt; Rp500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5087" w14:textId="77777777" w:rsidR="00BF333B" w:rsidRPr="00BF333B" w:rsidRDefault="00BF333B" w:rsidP="00BF333B">
            <w:pPr>
              <w:numPr>
                <w:ilvl w:val="0"/>
                <w:numId w:val="14"/>
              </w:numPr>
              <w:tabs>
                <w:tab w:val="left" w:pos="252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Kajian Kebutuhan Investasi (KBI)</w:t>
            </w:r>
          </w:p>
          <w:p w14:paraId="0D3A475A" w14:textId="77777777" w:rsidR="00BF333B" w:rsidRPr="00BF333B" w:rsidRDefault="00BF333B" w:rsidP="00BF333B">
            <w:pPr>
              <w:numPr>
                <w:ilvl w:val="0"/>
                <w:numId w:val="14"/>
              </w:numPr>
              <w:tabs>
                <w:tab w:val="left" w:pos="252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Review KBI Fungsi Teknis</w:t>
            </w:r>
          </w:p>
        </w:tc>
      </w:tr>
      <w:tr w:rsidR="00BF333B" w:rsidRPr="00BF333B" w14:paraId="1F2E6950" w14:textId="77777777" w:rsidTr="00BF333B"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A206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Peralatan Operasional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A149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Penambahan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56F1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 xml:space="preserve">&gt; Rp 10 juta &amp; </w:t>
            </w:r>
            <w:r w:rsidRPr="00BF333B">
              <w:rPr>
                <w:rFonts w:ascii="Arial" w:eastAsia="SimSun" w:hAnsi="Arial" w:cs="Arial"/>
                <w:u w:val="single"/>
                <w:lang w:eastAsia="zh-CN"/>
              </w:rPr>
              <w:t>&lt;</w:t>
            </w:r>
            <w:r w:rsidRPr="00BF333B">
              <w:rPr>
                <w:rFonts w:ascii="Arial" w:eastAsia="SimSun" w:hAnsi="Arial" w:cs="Arial"/>
                <w:lang w:eastAsia="zh-CN"/>
              </w:rPr>
              <w:t xml:space="preserve"> Rp100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4B44" w14:textId="1B9E7B20" w:rsidR="00BF333B" w:rsidRPr="0070651E" w:rsidRDefault="0070651E" w:rsidP="0070651E">
            <w:pPr>
              <w:pStyle w:val="ListParagraph"/>
              <w:numPr>
                <w:ilvl w:val="0"/>
                <w:numId w:val="22"/>
              </w:numPr>
              <w:suppressAutoHyphens/>
              <w:spacing w:line="23" w:lineRule="atLeast"/>
              <w:ind w:left="403"/>
              <w:jc w:val="both"/>
              <w:rPr>
                <w:rFonts w:ascii="Arial" w:eastAsia="SimSun" w:hAnsi="Arial" w:cs="Arial"/>
                <w:lang w:eastAsia="zh-CN"/>
              </w:rPr>
            </w:pPr>
            <w:r w:rsidRPr="0070651E">
              <w:rPr>
                <w:rFonts w:ascii="Arial" w:hAnsi="Arial" w:cs="Arial"/>
              </w:rPr>
              <w:t>Term of Reference (TOR)</w:t>
            </w:r>
          </w:p>
        </w:tc>
      </w:tr>
      <w:tr w:rsidR="00BF333B" w:rsidRPr="000C519C" w14:paraId="26AE6850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F455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4BA7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F194A" w14:textId="77777777" w:rsidR="00BF333B" w:rsidRPr="00524E0F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hAnsi="Arial" w:cs="Arial"/>
                <w:b/>
              </w:rPr>
            </w:pPr>
            <w:r w:rsidRPr="00524E0F">
              <w:rPr>
                <w:rFonts w:ascii="Arial" w:eastAsia="SimSun" w:hAnsi="Arial" w:cs="Arial"/>
                <w:b/>
                <w:lang w:eastAsia="zh-CN"/>
              </w:rPr>
              <w:t xml:space="preserve">&gt; Rp 100 juta &amp; </w:t>
            </w:r>
            <w:r w:rsidRPr="00524E0F">
              <w:rPr>
                <w:rFonts w:ascii="Arial" w:eastAsia="SimSun" w:hAnsi="Arial" w:cs="Arial"/>
                <w:b/>
                <w:u w:val="single"/>
                <w:lang w:eastAsia="zh-CN"/>
              </w:rPr>
              <w:t>&lt;</w:t>
            </w:r>
            <w:r w:rsidRPr="00524E0F">
              <w:rPr>
                <w:rFonts w:ascii="Arial" w:eastAsia="SimSun" w:hAnsi="Arial" w:cs="Arial"/>
                <w:b/>
                <w:lang w:eastAsia="zh-CN"/>
              </w:rPr>
              <w:t xml:space="preserve"> Rp1 miliar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FAA2" w14:textId="77777777" w:rsidR="00BF333B" w:rsidRPr="00524E0F" w:rsidRDefault="00BF333B" w:rsidP="00BF333B">
            <w:pPr>
              <w:numPr>
                <w:ilvl w:val="0"/>
                <w:numId w:val="16"/>
              </w:numPr>
              <w:suppressAutoHyphens/>
              <w:spacing w:line="23" w:lineRule="atLeast"/>
              <w:jc w:val="both"/>
              <w:rPr>
                <w:rFonts w:ascii="Arial" w:eastAsia="东文宋体" w:hAnsi="Arial" w:cs="Arial"/>
                <w:b/>
                <w:lang w:eastAsia="zh-CN"/>
              </w:rPr>
            </w:pPr>
            <w:r w:rsidRPr="00524E0F">
              <w:rPr>
                <w:rFonts w:ascii="Arial" w:eastAsia="SimSun" w:hAnsi="Arial" w:cs="Arial"/>
                <w:b/>
                <w:lang w:eastAsia="zh-CN"/>
              </w:rPr>
              <w:t>Kajian Kebutuhan Investasi (KBI)</w:t>
            </w:r>
          </w:p>
          <w:p w14:paraId="6A10EF04" w14:textId="77777777" w:rsidR="00BF333B" w:rsidRPr="00524E0F" w:rsidRDefault="00BF333B" w:rsidP="00BF333B">
            <w:pPr>
              <w:numPr>
                <w:ilvl w:val="0"/>
                <w:numId w:val="16"/>
              </w:numPr>
              <w:suppressAutoHyphens/>
              <w:spacing w:line="23" w:lineRule="atLeast"/>
              <w:jc w:val="both"/>
              <w:rPr>
                <w:rFonts w:ascii="Arial" w:eastAsia="SimSun" w:hAnsi="Arial" w:cs="Arial"/>
                <w:b/>
                <w:lang w:val="sv-SE" w:eastAsia="zh-CN"/>
              </w:rPr>
            </w:pPr>
            <w:r w:rsidRPr="00524E0F">
              <w:rPr>
                <w:rFonts w:ascii="Arial" w:eastAsia="SimSun" w:hAnsi="Arial" w:cs="Arial"/>
                <w:b/>
                <w:lang w:val="sv-SE" w:eastAsia="zh-CN"/>
              </w:rPr>
              <w:t>Review KBI dari Fungsi Teknis</w:t>
            </w:r>
          </w:p>
        </w:tc>
      </w:tr>
      <w:tr w:rsidR="00BF333B" w:rsidRPr="00841AB7" w14:paraId="1338CF23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8235" w14:textId="77777777" w:rsidR="00BF333B" w:rsidRPr="000C519C" w:rsidRDefault="00BF333B" w:rsidP="00BF333B">
            <w:pPr>
              <w:suppressAutoHyphens/>
              <w:rPr>
                <w:rFonts w:ascii="Arial" w:eastAsia="SimSun" w:hAnsi="Arial" w:cs="Arial"/>
                <w:lang w:val="sv-SE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E71F" w14:textId="77777777" w:rsidR="00BF333B" w:rsidRPr="000C519C" w:rsidRDefault="00BF333B" w:rsidP="00BF333B">
            <w:pPr>
              <w:suppressAutoHyphens/>
              <w:rPr>
                <w:rFonts w:ascii="Arial" w:eastAsia="SimSun" w:hAnsi="Arial" w:cs="Arial"/>
                <w:lang w:val="sv-SE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6F20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hAnsi="Arial" w:cs="Arial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&gt; Rp 1 miliar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50E7" w14:textId="77777777" w:rsidR="0070651E" w:rsidRDefault="0070651E" w:rsidP="0070651E">
            <w:pPr>
              <w:numPr>
                <w:ilvl w:val="0"/>
                <w:numId w:val="17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hAnsi="Arial" w:cs="Arial"/>
              </w:rPr>
              <w:t>Term of Reference (TOR)</w:t>
            </w:r>
          </w:p>
          <w:p w14:paraId="34B58C8E" w14:textId="77777777" w:rsidR="0070651E" w:rsidRDefault="0070651E" w:rsidP="0070651E">
            <w:pPr>
              <w:numPr>
                <w:ilvl w:val="0"/>
                <w:numId w:val="17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 xml:space="preserve">Kajian Kelayakan Investasi (KLI) </w:t>
            </w:r>
          </w:p>
          <w:p w14:paraId="33DDE6DF" w14:textId="77777777" w:rsidR="0070651E" w:rsidRDefault="0070651E" w:rsidP="0070651E">
            <w:pPr>
              <w:numPr>
                <w:ilvl w:val="0"/>
                <w:numId w:val="17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Review KLI dari Fungsi Teknis</w:t>
            </w:r>
          </w:p>
          <w:p w14:paraId="62EED732" w14:textId="77777777" w:rsidR="0070651E" w:rsidRDefault="0070651E" w:rsidP="008D2908">
            <w:pPr>
              <w:numPr>
                <w:ilvl w:val="0"/>
                <w:numId w:val="2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SimSun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Kajian Risiko Investasi (KRI)</w:t>
            </w:r>
          </w:p>
          <w:p w14:paraId="7FC27F5D" w14:textId="77777777" w:rsidR="0070651E" w:rsidRDefault="0070651E" w:rsidP="0070651E">
            <w:pPr>
              <w:numPr>
                <w:ilvl w:val="0"/>
                <w:numId w:val="17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Review KRI dari Divisi MSR</w:t>
            </w:r>
          </w:p>
          <w:p w14:paraId="06C6C9CF" w14:textId="639D09B2" w:rsidR="00BF333B" w:rsidRPr="000C519C" w:rsidRDefault="0070651E" w:rsidP="0070651E">
            <w:pPr>
              <w:numPr>
                <w:ilvl w:val="0"/>
                <w:numId w:val="17"/>
              </w:numPr>
              <w:suppressAutoHyphens/>
              <w:spacing w:line="23" w:lineRule="atLeast"/>
              <w:jc w:val="both"/>
              <w:rPr>
                <w:rFonts w:ascii="Arial" w:eastAsia="SimSun" w:hAnsi="Arial" w:cs="Arial"/>
                <w:lang w:val="sv-SE" w:eastAsia="zh-CN"/>
              </w:rPr>
            </w:pPr>
            <w:r w:rsidRPr="000C519C">
              <w:rPr>
                <w:rFonts w:ascii="Arial" w:eastAsia="SimSun" w:hAnsi="Arial" w:cs="Arial"/>
                <w:lang w:val="sv-SE" w:eastAsia="zh-CN"/>
              </w:rPr>
              <w:t>Persetujuan Direksi untuk risiko tinggi</w:t>
            </w:r>
          </w:p>
        </w:tc>
      </w:tr>
      <w:tr w:rsidR="00BF333B" w:rsidRPr="00BF333B" w14:paraId="11D77F5E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2964" w14:textId="77777777" w:rsidR="00BF333B" w:rsidRPr="000C519C" w:rsidRDefault="00BF333B" w:rsidP="00BF333B">
            <w:pPr>
              <w:suppressAutoHyphens/>
              <w:rPr>
                <w:rFonts w:ascii="Arial" w:eastAsia="SimSun" w:hAnsi="Arial" w:cs="Arial"/>
                <w:lang w:val="sv-SE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933C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hAnsi="Arial" w:cs="Arial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Penggantian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41738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 xml:space="preserve">&gt; Rp 10 juta &amp; </w:t>
            </w:r>
            <w:r w:rsidRPr="00BF333B">
              <w:rPr>
                <w:rFonts w:ascii="Arial" w:eastAsia="SimSun" w:hAnsi="Arial" w:cs="Arial"/>
                <w:u w:val="single"/>
                <w:lang w:eastAsia="zh-CN"/>
              </w:rPr>
              <w:t>&lt;</w:t>
            </w:r>
            <w:r w:rsidRPr="00BF333B">
              <w:rPr>
                <w:rFonts w:ascii="Arial" w:eastAsia="SimSun" w:hAnsi="Arial" w:cs="Arial"/>
                <w:lang w:eastAsia="zh-CN"/>
              </w:rPr>
              <w:t xml:space="preserve"> Rp100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C8E9" w14:textId="6D69437D" w:rsidR="00BF333B" w:rsidRPr="0070651E" w:rsidRDefault="0070651E" w:rsidP="0070651E">
            <w:pPr>
              <w:pStyle w:val="ListParagraph"/>
              <w:numPr>
                <w:ilvl w:val="0"/>
                <w:numId w:val="23"/>
              </w:numPr>
              <w:suppressAutoHyphens/>
              <w:spacing w:line="23" w:lineRule="atLeast"/>
              <w:ind w:left="403"/>
              <w:jc w:val="both"/>
              <w:rPr>
                <w:rFonts w:ascii="Arial" w:eastAsia="SimSun" w:hAnsi="Arial" w:cs="Arial"/>
                <w:lang w:eastAsia="zh-CN"/>
              </w:rPr>
            </w:pPr>
            <w:r w:rsidRPr="0070651E">
              <w:rPr>
                <w:rFonts w:ascii="Arial" w:hAnsi="Arial" w:cs="Arial"/>
              </w:rPr>
              <w:t>Term of Reference (TOR)</w:t>
            </w:r>
          </w:p>
        </w:tc>
      </w:tr>
      <w:tr w:rsidR="00BF333B" w:rsidRPr="00BF333B" w14:paraId="0F40CA30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0235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7628D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9702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hAnsi="Arial" w:cs="Arial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&gt; Rp 100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22BD" w14:textId="77777777" w:rsidR="0070651E" w:rsidRDefault="0070651E" w:rsidP="0070651E">
            <w:pPr>
              <w:numPr>
                <w:ilvl w:val="0"/>
                <w:numId w:val="19"/>
              </w:numPr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hAnsi="Arial" w:cs="Arial"/>
              </w:rPr>
              <w:t>Term of Reference (TOR)</w:t>
            </w:r>
          </w:p>
          <w:p w14:paraId="19092799" w14:textId="5D0A7F28" w:rsidR="00BF333B" w:rsidRPr="00BF333B" w:rsidRDefault="0070651E" w:rsidP="0070651E">
            <w:pPr>
              <w:numPr>
                <w:ilvl w:val="0"/>
                <w:numId w:val="19"/>
              </w:numPr>
              <w:suppressAutoHyphens/>
              <w:spacing w:line="23" w:lineRule="atLeast"/>
              <w:jc w:val="both"/>
              <w:rPr>
                <w:rFonts w:ascii="Arial" w:eastAsia="SimSun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Kajian Kebutuhan Investasi (KBI)</w:t>
            </w:r>
          </w:p>
        </w:tc>
      </w:tr>
      <w:tr w:rsidR="00BF333B" w:rsidRPr="00841AB7" w14:paraId="1111079E" w14:textId="77777777" w:rsidTr="00BF333B"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505B" w14:textId="77777777" w:rsidR="00BF333B" w:rsidRPr="00BF333B" w:rsidRDefault="00BF333B" w:rsidP="00BF333B">
            <w:pPr>
              <w:suppressAutoHyphens/>
              <w:rPr>
                <w:rFonts w:ascii="Arial" w:eastAsia="SimSun" w:hAnsi="Arial" w:cs="Arial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C8062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rPr>
                <w:rFonts w:ascii="Arial" w:hAnsi="Arial" w:cs="Arial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Pengembangan/ pengayaan produk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1AD3" w14:textId="77777777" w:rsidR="00BF333B" w:rsidRPr="00BF333B" w:rsidRDefault="00BF333B" w:rsidP="00BF333B">
            <w:pPr>
              <w:tabs>
                <w:tab w:val="left" w:pos="1200"/>
                <w:tab w:val="center" w:pos="4320"/>
                <w:tab w:val="right" w:pos="8640"/>
              </w:tabs>
              <w:suppressAutoHyphens/>
              <w:jc w:val="center"/>
              <w:rPr>
                <w:rFonts w:ascii="Arial" w:eastAsia="SimSun" w:hAnsi="Arial" w:cs="Arial"/>
                <w:lang w:eastAsia="zh-CN"/>
              </w:rPr>
            </w:pPr>
            <w:r w:rsidRPr="00BF333B">
              <w:rPr>
                <w:rFonts w:ascii="Arial" w:eastAsia="SimSun" w:hAnsi="Arial" w:cs="Arial"/>
                <w:lang w:eastAsia="zh-CN"/>
              </w:rPr>
              <w:t>&gt; Rp10 juta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846C" w14:textId="77777777" w:rsidR="0070651E" w:rsidRPr="000C519C" w:rsidRDefault="0070651E" w:rsidP="0070651E">
            <w:pPr>
              <w:numPr>
                <w:ilvl w:val="0"/>
                <w:numId w:val="20"/>
              </w:numPr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val="sv-SE" w:eastAsia="zh-CN"/>
              </w:rPr>
            </w:pPr>
            <w:r w:rsidRPr="000C519C">
              <w:rPr>
                <w:rFonts w:ascii="Arial" w:eastAsia="SimSun" w:hAnsi="Arial" w:cs="Arial"/>
                <w:lang w:val="sv-SE" w:eastAsia="zh-CN"/>
              </w:rPr>
              <w:t xml:space="preserve">Kajian Studi Kelayakan Bisnis (SKB)  </w:t>
            </w:r>
          </w:p>
          <w:p w14:paraId="3A140ADC" w14:textId="77777777" w:rsidR="0070651E" w:rsidRDefault="0070651E" w:rsidP="0070651E">
            <w:pPr>
              <w:numPr>
                <w:ilvl w:val="0"/>
                <w:numId w:val="20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Review SKB dari Fungsi Teknis</w:t>
            </w:r>
          </w:p>
          <w:p w14:paraId="2DF17BC8" w14:textId="77777777" w:rsidR="0070651E" w:rsidRDefault="0070651E" w:rsidP="008D2908">
            <w:pPr>
              <w:numPr>
                <w:ilvl w:val="0"/>
                <w:numId w:val="2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SimSun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Kajian Risiko Investasi (KRI)</w:t>
            </w:r>
          </w:p>
          <w:p w14:paraId="242663AD" w14:textId="77777777" w:rsidR="0070651E" w:rsidRDefault="0070651E" w:rsidP="0070651E">
            <w:pPr>
              <w:numPr>
                <w:ilvl w:val="0"/>
                <w:numId w:val="20"/>
              </w:numPr>
              <w:tabs>
                <w:tab w:val="left" w:pos="342"/>
              </w:tabs>
              <w:suppressAutoHyphens/>
              <w:spacing w:line="23" w:lineRule="atLeast"/>
              <w:jc w:val="both"/>
              <w:rPr>
                <w:rFonts w:ascii="Arial" w:eastAsia="东文宋体" w:hAnsi="Arial" w:cs="Arial"/>
                <w:lang w:eastAsia="zh-CN"/>
              </w:rPr>
            </w:pPr>
            <w:r>
              <w:rPr>
                <w:rFonts w:ascii="Arial" w:eastAsia="SimSun" w:hAnsi="Arial" w:cs="Arial"/>
                <w:lang w:eastAsia="zh-CN"/>
              </w:rPr>
              <w:t>Review KRI dari Divisi MSR</w:t>
            </w:r>
          </w:p>
          <w:p w14:paraId="764A0790" w14:textId="6FCAAA47" w:rsidR="00BF333B" w:rsidRPr="000C519C" w:rsidRDefault="0070651E" w:rsidP="0070651E">
            <w:pPr>
              <w:numPr>
                <w:ilvl w:val="0"/>
                <w:numId w:val="20"/>
              </w:numPr>
              <w:suppressAutoHyphens/>
              <w:spacing w:line="23" w:lineRule="atLeast"/>
              <w:jc w:val="both"/>
              <w:rPr>
                <w:rFonts w:ascii="Arial" w:eastAsia="SimSun" w:hAnsi="Arial" w:cs="Arial"/>
                <w:lang w:val="sv-SE" w:eastAsia="zh-CN"/>
              </w:rPr>
            </w:pPr>
            <w:r w:rsidRPr="000C519C">
              <w:rPr>
                <w:rFonts w:ascii="Arial" w:eastAsia="SimSun" w:hAnsi="Arial" w:cs="Arial"/>
                <w:lang w:val="sv-SE" w:eastAsia="zh-CN"/>
              </w:rPr>
              <w:t>Persetujuan Direksi untuk risiko tinggi</w:t>
            </w:r>
          </w:p>
        </w:tc>
      </w:tr>
    </w:tbl>
    <w:p w14:paraId="310FFDCD" w14:textId="77777777" w:rsidR="009F526F" w:rsidRDefault="009F526F" w:rsidP="009F526F">
      <w:pPr>
        <w:pStyle w:val="Header"/>
        <w:tabs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</w:p>
    <w:p w14:paraId="04C44B15" w14:textId="77777777" w:rsidR="00F3087E" w:rsidRDefault="00F3087E" w:rsidP="009F526F">
      <w:pPr>
        <w:pStyle w:val="Header"/>
        <w:tabs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</w:p>
    <w:p w14:paraId="670846AE" w14:textId="77777777" w:rsidR="00F3087E" w:rsidRDefault="00F3087E" w:rsidP="009F526F">
      <w:pPr>
        <w:pStyle w:val="Header"/>
        <w:tabs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</w:p>
    <w:p w14:paraId="7C260107" w14:textId="77777777" w:rsidR="00F3087E" w:rsidRDefault="00F3087E" w:rsidP="009F526F">
      <w:pPr>
        <w:pStyle w:val="Header"/>
        <w:tabs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</w:p>
    <w:p w14:paraId="4B18A7B9" w14:textId="77777777" w:rsidR="00F3087E" w:rsidRPr="000C519C" w:rsidRDefault="00F3087E" w:rsidP="009F526F">
      <w:pPr>
        <w:pStyle w:val="Header"/>
        <w:tabs>
          <w:tab w:val="left" w:pos="1200"/>
        </w:tabs>
        <w:spacing w:line="276" w:lineRule="auto"/>
        <w:ind w:left="1200"/>
        <w:rPr>
          <w:rFonts w:ascii="Arial" w:hAnsi="Arial" w:cs="Arial"/>
          <w:sz w:val="22"/>
          <w:szCs w:val="22"/>
          <w:lang w:val="sv-SE"/>
        </w:rPr>
      </w:pPr>
    </w:p>
    <w:p w14:paraId="4D8863A2" w14:textId="77777777" w:rsidR="009F526F" w:rsidRPr="00BF2807" w:rsidRDefault="009F526F" w:rsidP="009F526F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lastRenderedPageBreak/>
        <w:t>BATASAN WAKTU/ JADWAL PENGADAAN</w:t>
      </w:r>
    </w:p>
    <w:p w14:paraId="0463269B" w14:textId="361EA462" w:rsidR="009F526F" w:rsidRPr="000C519C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Pemenuhan pengadaan/pekerjaan diterima tanggal </w:t>
      </w:r>
      <w:r w:rsidR="00221A27">
        <w:rPr>
          <w:rFonts w:ascii="Arial" w:hAnsi="Arial" w:cs="Arial"/>
          <w:sz w:val="22"/>
          <w:szCs w:val="22"/>
          <w:lang w:val="sv-SE"/>
        </w:rPr>
        <w:t>30 Maret 2026</w:t>
      </w:r>
    </w:p>
    <w:p w14:paraId="6ACCB93C" w14:textId="77777777" w:rsidR="009F526F" w:rsidRPr="000C519C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</w:p>
    <w:p w14:paraId="4AEB2417" w14:textId="6A3EB92E" w:rsidR="009F526F" w:rsidRPr="000C519C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Alokasi pemenuhan Pengadaan untuk Fungsi/Bidang/Bagian : </w:t>
      </w:r>
      <w:r w:rsidR="00FD7519">
        <w:rPr>
          <w:rFonts w:ascii="Arial" w:hAnsi="Arial" w:cs="Arial"/>
          <w:sz w:val="22"/>
          <w:szCs w:val="22"/>
          <w:lang w:val="sv-SE"/>
        </w:rPr>
        <w:t>Eco</w:t>
      </w:r>
      <w:r w:rsidR="000540D4">
        <w:rPr>
          <w:rFonts w:ascii="Arial" w:hAnsi="Arial" w:cs="Arial"/>
          <w:sz w:val="22"/>
          <w:szCs w:val="22"/>
          <w:lang w:val="sv-SE"/>
        </w:rPr>
        <w:t>framework</w:t>
      </w:r>
      <w:r w:rsidR="007327D5">
        <w:rPr>
          <w:rFonts w:ascii="Arial" w:hAnsi="Arial" w:cs="Arial"/>
          <w:sz w:val="22"/>
          <w:szCs w:val="22"/>
          <w:lang w:val="sv-SE"/>
        </w:rPr>
        <w:t>-SBU</w:t>
      </w:r>
      <w:r w:rsidR="001034F9">
        <w:rPr>
          <w:rFonts w:ascii="Arial" w:hAnsi="Arial" w:cs="Arial"/>
          <w:sz w:val="22"/>
          <w:szCs w:val="22"/>
          <w:lang w:val="sv-SE"/>
        </w:rPr>
        <w:t xml:space="preserve"> SERCO</w:t>
      </w:r>
    </w:p>
    <w:p w14:paraId="216A47A2" w14:textId="41ADED83" w:rsidR="009F526F" w:rsidRPr="002F6E43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ind w:left="360"/>
        <w:rPr>
          <w:rFonts w:ascii="Arial" w:hAnsi="Arial" w:cs="Arial"/>
          <w:sz w:val="22"/>
          <w:szCs w:val="22"/>
          <w:lang w:val="sv-SE"/>
        </w:rPr>
      </w:pPr>
      <w:r w:rsidRPr="00221A27">
        <w:rPr>
          <w:rFonts w:ascii="Arial" w:hAnsi="Arial" w:cs="Arial"/>
          <w:sz w:val="22"/>
          <w:szCs w:val="22"/>
          <w:lang w:val="sv-SE"/>
        </w:rPr>
        <w:t xml:space="preserve">PIC pengajuan/proses Pengadaan: </w:t>
      </w:r>
      <w:r w:rsidR="001034F9">
        <w:rPr>
          <w:rFonts w:ascii="Arial" w:hAnsi="Arial" w:cs="Arial"/>
          <w:sz w:val="22"/>
          <w:szCs w:val="22"/>
          <w:lang w:val="sv-SE"/>
        </w:rPr>
        <w:t>Muhammad Yazid, Bambang Rianto</w:t>
      </w:r>
      <w:r w:rsidR="00BB3211">
        <w:rPr>
          <w:rFonts w:ascii="Arial" w:hAnsi="Arial" w:cs="Arial"/>
          <w:sz w:val="22"/>
          <w:szCs w:val="22"/>
          <w:lang w:val="sv-SE"/>
        </w:rPr>
        <w:t xml:space="preserve">, </w:t>
      </w:r>
      <w:r w:rsidR="00C15BD0">
        <w:rPr>
          <w:rFonts w:ascii="Arial" w:hAnsi="Arial" w:cs="Arial"/>
          <w:sz w:val="22"/>
          <w:szCs w:val="22"/>
          <w:lang w:val="sv-SE"/>
        </w:rPr>
        <w:t>Hilda Trisvianty</w:t>
      </w:r>
    </w:p>
    <w:p w14:paraId="7B8C11F3" w14:textId="77777777" w:rsidR="009F526F" w:rsidRPr="002F6E43" w:rsidRDefault="009F526F" w:rsidP="009F526F">
      <w:pPr>
        <w:spacing w:line="276" w:lineRule="auto"/>
        <w:rPr>
          <w:rFonts w:ascii="Arial" w:hAnsi="Arial" w:cs="Arial"/>
          <w:sz w:val="22"/>
          <w:szCs w:val="22"/>
          <w:lang w:val="sv-SE"/>
        </w:rPr>
      </w:pPr>
    </w:p>
    <w:p w14:paraId="47999874" w14:textId="77777777" w:rsidR="009F526F" w:rsidRPr="000C519C" w:rsidRDefault="009F526F" w:rsidP="009F526F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90"/>
          <w:tab w:val="left" w:pos="36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rPr>
          <w:rFonts w:ascii="Arial" w:hAnsi="Arial" w:cs="Arial"/>
          <w:b/>
          <w:sz w:val="22"/>
          <w:szCs w:val="22"/>
          <w:lang w:val="sv-SE"/>
        </w:rPr>
      </w:pPr>
      <w:r w:rsidRPr="000C519C">
        <w:rPr>
          <w:rFonts w:ascii="Arial" w:hAnsi="Arial" w:cs="Arial"/>
          <w:b/>
          <w:sz w:val="22"/>
          <w:szCs w:val="22"/>
          <w:lang w:val="sv-SE"/>
        </w:rPr>
        <w:t>SYARAT-SYARAT UMUM BAGI PENYEDIA EKSTERNAL ***)</w:t>
      </w:r>
    </w:p>
    <w:p w14:paraId="6A7A79AC" w14:textId="77777777" w:rsidR="009F526F" w:rsidRPr="000C519C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rPr>
          <w:rFonts w:ascii="Arial" w:hAnsi="Arial" w:cs="Arial"/>
          <w:b/>
          <w:sz w:val="22"/>
          <w:szCs w:val="22"/>
          <w:lang w:val="sv-SE"/>
        </w:rPr>
      </w:pPr>
    </w:p>
    <w:p w14:paraId="779AAC06" w14:textId="77777777" w:rsidR="009F526F" w:rsidRPr="00BF2807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t>Keagenan</w:t>
      </w:r>
    </w:p>
    <w:p w14:paraId="03C65BA4" w14:textId="77777777" w:rsidR="009F526F" w:rsidRPr="00BF2807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Penyedia Eksternal merupakan distributor/dealer/agen yang ditunjuk resmi oleh pabrik atau pemegang hak cipta untuk pemasaran di Indonesia yang dibuktikan dengan surat resmi penunjukan dari distributor tunggal.</w:t>
      </w:r>
    </w:p>
    <w:p w14:paraId="6BB666FC" w14:textId="77777777" w:rsidR="009F526F" w:rsidRPr="00BF2807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F99CB88" w14:textId="77777777" w:rsidR="009F526F" w:rsidRPr="00BF2807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t>Pengalaman Implementasi</w:t>
      </w:r>
    </w:p>
    <w:p w14:paraId="5A21EF28" w14:textId="77777777" w:rsidR="009F526F" w:rsidRPr="000C519C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Penyedia Eksternal berpengalaman dalam instalasi dan implementasi dengan melampirkan referensi-referensi dari perusahaan lain yang menggunakan alat tersebut.</w:t>
      </w:r>
    </w:p>
    <w:p w14:paraId="62E0A7B2" w14:textId="77777777" w:rsidR="009F526F" w:rsidRPr="000C519C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</w:p>
    <w:p w14:paraId="5F8E5385" w14:textId="77777777" w:rsidR="009F526F" w:rsidRPr="00BF2807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t>Pelayanan Purna Jual/ Maintenance</w:t>
      </w:r>
    </w:p>
    <w:p w14:paraId="7226F8D2" w14:textId="0971313F" w:rsidR="009F526F" w:rsidRPr="000C519C" w:rsidRDefault="009F526F" w:rsidP="009F526F">
      <w:pPr>
        <w:pStyle w:val="Header"/>
        <w:tabs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Penyedia Eksternal harus memberikan garansi selama  (</w:t>
      </w:r>
      <w:r w:rsidR="007D6D24">
        <w:rPr>
          <w:rFonts w:ascii="Arial" w:hAnsi="Arial" w:cs="Arial"/>
          <w:sz w:val="22"/>
          <w:szCs w:val="22"/>
          <w:lang w:val="sv-SE"/>
        </w:rPr>
        <w:t>2</w:t>
      </w:r>
      <w:r w:rsidRPr="000C519C">
        <w:rPr>
          <w:rFonts w:ascii="Arial" w:hAnsi="Arial" w:cs="Arial"/>
          <w:sz w:val="22"/>
          <w:szCs w:val="22"/>
          <w:lang w:val="sv-SE"/>
        </w:rPr>
        <w:t xml:space="preserve">) </w:t>
      </w:r>
      <w:r w:rsidRPr="007D6D24">
        <w:rPr>
          <w:rFonts w:ascii="Arial" w:hAnsi="Arial" w:cs="Arial"/>
          <w:strike/>
          <w:sz w:val="22"/>
          <w:szCs w:val="22"/>
          <w:lang w:val="sv-SE"/>
        </w:rPr>
        <w:t>bulan</w:t>
      </w:r>
      <w:r w:rsidRPr="000C519C">
        <w:rPr>
          <w:rFonts w:ascii="Arial" w:hAnsi="Arial" w:cs="Arial"/>
          <w:sz w:val="22"/>
          <w:szCs w:val="22"/>
          <w:lang w:val="sv-SE"/>
        </w:rPr>
        <w:t>/tahun sejak dibuatnya Berita Acara Uji Coba.</w:t>
      </w:r>
    </w:p>
    <w:p w14:paraId="5C247285" w14:textId="77777777" w:rsidR="009F526F" w:rsidRPr="000C519C" w:rsidRDefault="009F526F" w:rsidP="009F526F">
      <w:pPr>
        <w:pStyle w:val="Header"/>
        <w:tabs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</w:p>
    <w:p w14:paraId="7D4A373F" w14:textId="77777777" w:rsidR="009F526F" w:rsidRPr="000C519C" w:rsidRDefault="009F526F" w:rsidP="009F526F">
      <w:pPr>
        <w:pStyle w:val="Header"/>
        <w:tabs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Yang dimaksud dengan garansi adalah:</w:t>
      </w:r>
    </w:p>
    <w:p w14:paraId="23367169" w14:textId="52CB20EC" w:rsidR="009F526F" w:rsidRPr="000C519C" w:rsidRDefault="009F526F" w:rsidP="009F526F">
      <w:pPr>
        <w:pStyle w:val="Header"/>
        <w:numPr>
          <w:ilvl w:val="0"/>
          <w:numId w:val="8"/>
        </w:numPr>
        <w:tabs>
          <w:tab w:val="clear" w:pos="4513"/>
          <w:tab w:val="clear" w:pos="9026"/>
          <w:tab w:val="left" w:pos="90"/>
          <w:tab w:val="left" w:pos="360"/>
          <w:tab w:val="left" w:pos="720"/>
          <w:tab w:val="left" w:pos="4320"/>
          <w:tab w:val="left" w:pos="5040"/>
          <w:tab w:val="right" w:leader="dot" w:pos="7920"/>
        </w:tabs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Garansi suku cadang selama </w:t>
      </w:r>
      <w:r w:rsidR="008A2357">
        <w:rPr>
          <w:rFonts w:ascii="Arial" w:hAnsi="Arial" w:cs="Arial"/>
          <w:sz w:val="22"/>
          <w:szCs w:val="22"/>
          <w:lang w:val="sv-SE"/>
        </w:rPr>
        <w:t>2</w:t>
      </w:r>
      <w:r w:rsidRPr="00BF2807">
        <w:rPr>
          <w:rFonts w:ascii="Arial" w:hAnsi="Arial" w:cs="Arial"/>
          <w:sz w:val="22"/>
          <w:szCs w:val="22"/>
          <w:lang w:val="id-ID"/>
        </w:rPr>
        <w:t xml:space="preserve"> </w:t>
      </w:r>
      <w:r w:rsidRPr="008A2357">
        <w:rPr>
          <w:rFonts w:ascii="Arial" w:hAnsi="Arial" w:cs="Arial"/>
          <w:strike/>
          <w:sz w:val="22"/>
          <w:szCs w:val="22"/>
          <w:lang w:val="sv-SE"/>
        </w:rPr>
        <w:t>bulan/</w:t>
      </w:r>
      <w:r w:rsidRPr="000C519C">
        <w:rPr>
          <w:rFonts w:ascii="Arial" w:hAnsi="Arial" w:cs="Arial"/>
          <w:sz w:val="22"/>
          <w:szCs w:val="22"/>
          <w:lang w:val="sv-SE"/>
        </w:rPr>
        <w:t xml:space="preserve">tahun dan service selama  </w:t>
      </w:r>
      <w:r w:rsidR="00050815">
        <w:rPr>
          <w:rFonts w:ascii="Arial" w:hAnsi="Arial" w:cs="Arial"/>
          <w:sz w:val="22"/>
          <w:szCs w:val="22"/>
          <w:lang w:val="id-ID"/>
        </w:rPr>
        <w:t xml:space="preserve">2 </w:t>
      </w:r>
      <w:r w:rsidRPr="00050815">
        <w:rPr>
          <w:rFonts w:ascii="Arial" w:hAnsi="Arial" w:cs="Arial"/>
          <w:strike/>
          <w:sz w:val="22"/>
          <w:szCs w:val="22"/>
          <w:lang w:val="sv-SE"/>
        </w:rPr>
        <w:t>bulan/</w:t>
      </w:r>
      <w:r w:rsidRPr="000C519C">
        <w:rPr>
          <w:rFonts w:ascii="Arial" w:hAnsi="Arial" w:cs="Arial"/>
          <w:sz w:val="22"/>
          <w:szCs w:val="22"/>
          <w:lang w:val="sv-SE"/>
        </w:rPr>
        <w:t>tahun;</w:t>
      </w:r>
    </w:p>
    <w:p w14:paraId="7AA996FE" w14:textId="77777777" w:rsidR="009F526F" w:rsidRPr="00BF2807" w:rsidRDefault="009F526F" w:rsidP="009F526F">
      <w:pPr>
        <w:pStyle w:val="Header"/>
        <w:numPr>
          <w:ilvl w:val="0"/>
          <w:numId w:val="8"/>
        </w:numPr>
        <w:tabs>
          <w:tab w:val="clear" w:pos="4513"/>
          <w:tab w:val="clear" w:pos="9026"/>
          <w:tab w:val="left" w:pos="90"/>
          <w:tab w:val="left" w:pos="360"/>
          <w:tab w:val="left" w:pos="720"/>
          <w:tab w:val="left" w:pos="4320"/>
          <w:tab w:val="left" w:pos="5040"/>
          <w:tab w:val="right" w:leader="dot" w:pos="7920"/>
        </w:tabs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Tersedianya suku cadang;</w:t>
      </w:r>
    </w:p>
    <w:p w14:paraId="571283E9" w14:textId="77777777" w:rsidR="009F526F" w:rsidRPr="000C519C" w:rsidRDefault="009F526F" w:rsidP="009F526F">
      <w:pPr>
        <w:pStyle w:val="Header"/>
        <w:numPr>
          <w:ilvl w:val="0"/>
          <w:numId w:val="8"/>
        </w:numPr>
        <w:tabs>
          <w:tab w:val="clear" w:pos="4513"/>
          <w:tab w:val="clear" w:pos="9026"/>
          <w:tab w:val="left" w:pos="90"/>
          <w:tab w:val="left" w:pos="360"/>
          <w:tab w:val="left" w:pos="720"/>
          <w:tab w:val="left" w:pos="4320"/>
          <w:tab w:val="left" w:pos="5040"/>
          <w:tab w:val="right" w:leader="dot" w:pos="7920"/>
        </w:tabs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Tersedianya teknisi yang berpengalaman dan tercatat sebagai pegawai tetap, untuk perbaikan alat dan sanggup datang segera jika diperlukan;</w:t>
      </w:r>
    </w:p>
    <w:p w14:paraId="7C5B6260" w14:textId="77777777" w:rsidR="009F526F" w:rsidRPr="000C519C" w:rsidRDefault="009F526F" w:rsidP="009F526F">
      <w:pPr>
        <w:pStyle w:val="Header"/>
        <w:numPr>
          <w:ilvl w:val="0"/>
          <w:numId w:val="8"/>
        </w:numPr>
        <w:tabs>
          <w:tab w:val="clear" w:pos="4513"/>
          <w:tab w:val="clear" w:pos="9026"/>
          <w:tab w:val="left" w:pos="90"/>
          <w:tab w:val="left" w:pos="360"/>
          <w:tab w:val="left" w:pos="720"/>
          <w:tab w:val="left" w:pos="4320"/>
          <w:tab w:val="left" w:pos="5040"/>
          <w:tab w:val="right" w:leader="dot" w:pos="7920"/>
        </w:tabs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Selama masa garansi bila perbaikan-perbaikan dilakukan diluar SUCOFINDO dalam jangka waktu yang cukup lama, maka pemasok berkewajiban untuk meminjamkan peralatan pengganti, supaya operasional SUCOFINDO tidak terganggu.</w:t>
      </w:r>
    </w:p>
    <w:p w14:paraId="58D9E9D2" w14:textId="77777777" w:rsidR="009F526F" w:rsidRPr="000C519C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  <w:lang w:val="sv-SE"/>
        </w:rPr>
      </w:pPr>
    </w:p>
    <w:p w14:paraId="3AEBFB53" w14:textId="77777777" w:rsidR="009F526F" w:rsidRPr="000C519C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20"/>
          <w:tab w:val="left" w:pos="4320"/>
          <w:tab w:val="left" w:pos="5040"/>
          <w:tab w:val="right" w:leader="dot" w:pos="7920"/>
        </w:tabs>
        <w:spacing w:line="276" w:lineRule="auto"/>
        <w:ind w:left="420"/>
        <w:jc w:val="both"/>
        <w:rPr>
          <w:rFonts w:ascii="Arial" w:hAnsi="Arial" w:cs="Arial"/>
          <w:b/>
          <w:sz w:val="22"/>
          <w:szCs w:val="22"/>
          <w:lang w:val="sv-SE"/>
        </w:rPr>
      </w:pPr>
      <w:r w:rsidRPr="000C519C">
        <w:rPr>
          <w:rFonts w:ascii="Arial" w:hAnsi="Arial" w:cs="Arial"/>
          <w:b/>
          <w:sz w:val="22"/>
          <w:szCs w:val="22"/>
          <w:lang w:val="sv-SE"/>
        </w:rPr>
        <w:t xml:space="preserve">Untuk pengadaan yang memerlukan ketentuan khusus: </w:t>
      </w:r>
    </w:p>
    <w:p w14:paraId="0A15776C" w14:textId="77777777" w:rsidR="009F526F" w:rsidRPr="000C519C" w:rsidRDefault="009F526F" w:rsidP="009F526F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90"/>
          <w:tab w:val="left" w:pos="420"/>
          <w:tab w:val="left" w:pos="810"/>
          <w:tab w:val="left" w:pos="5040"/>
          <w:tab w:val="right" w:leader="dot" w:pos="7920"/>
        </w:tabs>
        <w:spacing w:line="276" w:lineRule="auto"/>
        <w:ind w:left="81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Penyedia Eksternal harus memberikan jaminan asuransi.  </w:t>
      </w:r>
      <w:r w:rsidRPr="000C519C">
        <w:rPr>
          <w:rFonts w:ascii="Arial" w:hAnsi="Arial" w:cs="Arial"/>
          <w:b/>
          <w:sz w:val="22"/>
          <w:szCs w:val="22"/>
          <w:lang w:val="sv-SE"/>
        </w:rPr>
        <w:t>Ya/</w:t>
      </w:r>
      <w:r w:rsidRPr="0053787D">
        <w:rPr>
          <w:rFonts w:ascii="Arial" w:hAnsi="Arial" w:cs="Arial"/>
          <w:b/>
          <w:strike/>
          <w:sz w:val="22"/>
          <w:szCs w:val="22"/>
          <w:lang w:val="sv-SE"/>
        </w:rPr>
        <w:t xml:space="preserve">Tidak </w:t>
      </w:r>
      <w:r w:rsidRPr="000C519C">
        <w:rPr>
          <w:rFonts w:ascii="Arial" w:hAnsi="Arial" w:cs="Arial"/>
          <w:b/>
          <w:sz w:val="22"/>
          <w:szCs w:val="22"/>
          <w:lang w:val="sv-SE"/>
        </w:rPr>
        <w:t xml:space="preserve">    </w:t>
      </w:r>
      <w:r w:rsidRPr="000C519C">
        <w:rPr>
          <w:rFonts w:ascii="Arial" w:hAnsi="Arial" w:cs="Arial"/>
          <w:i/>
          <w:sz w:val="22"/>
          <w:szCs w:val="22"/>
          <w:lang w:val="sv-SE"/>
        </w:rPr>
        <w:t>(coret yang tidak perlu);</w:t>
      </w:r>
    </w:p>
    <w:p w14:paraId="74931CA9" w14:textId="640FD911" w:rsidR="009F526F" w:rsidRPr="000C519C" w:rsidRDefault="009F526F" w:rsidP="009F526F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90"/>
          <w:tab w:val="left" w:pos="420"/>
          <w:tab w:val="left" w:pos="810"/>
          <w:tab w:val="left" w:pos="5040"/>
          <w:tab w:val="right" w:leader="dot" w:pos="7920"/>
        </w:tabs>
        <w:spacing w:line="276" w:lineRule="auto"/>
        <w:ind w:left="81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 xml:space="preserve">Penyedia Eksternal harus melengkapi persyaratan K3L : </w:t>
      </w:r>
      <w:r w:rsidR="145B00EF" w:rsidRPr="145B00EF">
        <w:rPr>
          <w:rFonts w:ascii="Arial" w:hAnsi="Arial" w:cs="Arial"/>
          <w:sz w:val="22"/>
          <w:szCs w:val="22"/>
          <w:lang w:val="sv-SE"/>
        </w:rPr>
        <w:t>Tidak</w:t>
      </w:r>
    </w:p>
    <w:p w14:paraId="4ABF6299" w14:textId="77777777" w:rsidR="009F526F" w:rsidRPr="000C519C" w:rsidRDefault="009F526F" w:rsidP="009F526F">
      <w:pPr>
        <w:pStyle w:val="Header"/>
        <w:tabs>
          <w:tab w:val="left" w:pos="9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  <w:lang w:val="sv-SE"/>
        </w:rPr>
      </w:pPr>
    </w:p>
    <w:p w14:paraId="2B36744E" w14:textId="77777777" w:rsidR="009F526F" w:rsidRPr="00BF2807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20"/>
          <w:tab w:val="left" w:pos="4320"/>
          <w:tab w:val="left" w:pos="5040"/>
          <w:tab w:val="right" w:leader="dot" w:pos="7920"/>
        </w:tabs>
        <w:spacing w:line="276" w:lineRule="auto"/>
        <w:ind w:left="420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t>Pemberian Training</w:t>
      </w:r>
    </w:p>
    <w:p w14:paraId="63189D50" w14:textId="77777777" w:rsidR="009F526F" w:rsidRPr="00BF2807" w:rsidRDefault="009F526F" w:rsidP="009F526F">
      <w:pPr>
        <w:pStyle w:val="Header"/>
        <w:numPr>
          <w:ilvl w:val="0"/>
          <w:numId w:val="9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Cara menset-up alat.</w:t>
      </w:r>
    </w:p>
    <w:p w14:paraId="4258031E" w14:textId="77777777" w:rsidR="009F526F" w:rsidRPr="00BF2807" w:rsidRDefault="009F526F" w:rsidP="009F526F">
      <w:pPr>
        <w:pStyle w:val="Header"/>
        <w:numPr>
          <w:ilvl w:val="0"/>
          <w:numId w:val="9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Maintenance dan trouble shooting.</w:t>
      </w:r>
    </w:p>
    <w:p w14:paraId="5B21B3AC" w14:textId="3F6E18F9" w:rsidR="7F7162A5" w:rsidRDefault="00462CFA" w:rsidP="7F7162A5">
      <w:pPr>
        <w:pStyle w:val="Header"/>
        <w:numPr>
          <w:ilvl w:val="0"/>
          <w:numId w:val="9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Awareness </w:t>
      </w:r>
      <w:r w:rsidR="00FB1593">
        <w:rPr>
          <w:rFonts w:ascii="Arial" w:hAnsi="Arial" w:cs="Arial"/>
          <w:sz w:val="22"/>
          <w:szCs w:val="22"/>
        </w:rPr>
        <w:t xml:space="preserve">penggunaan </w:t>
      </w:r>
      <w:r w:rsidR="00FB1593">
        <w:rPr>
          <w:rFonts w:ascii="Arial" w:hAnsi="Arial" w:cs="Arial"/>
          <w:i/>
          <w:iCs/>
          <w:sz w:val="22"/>
          <w:szCs w:val="22"/>
        </w:rPr>
        <w:t xml:space="preserve">software </w:t>
      </w:r>
      <w:r w:rsidR="00FB1593">
        <w:rPr>
          <w:rFonts w:ascii="Arial" w:hAnsi="Arial" w:cs="Arial"/>
          <w:sz w:val="22"/>
          <w:szCs w:val="22"/>
        </w:rPr>
        <w:t xml:space="preserve">Mike 21 </w:t>
      </w:r>
      <w:r w:rsidR="00774607">
        <w:rPr>
          <w:rFonts w:ascii="Arial" w:hAnsi="Arial" w:cs="Arial"/>
          <w:sz w:val="22"/>
          <w:szCs w:val="22"/>
        </w:rPr>
        <w:t xml:space="preserve">dan AERMOD View, CALPUFF View, CALRoads View, Noise Map </w:t>
      </w:r>
      <w:r w:rsidR="00FB1593">
        <w:rPr>
          <w:rFonts w:ascii="Arial" w:hAnsi="Arial" w:cs="Arial"/>
          <w:sz w:val="22"/>
          <w:szCs w:val="22"/>
        </w:rPr>
        <w:t>(Case Study)</w:t>
      </w:r>
      <w:r w:rsidR="00774607">
        <w:rPr>
          <w:rFonts w:ascii="Arial" w:hAnsi="Arial" w:cs="Arial"/>
          <w:sz w:val="22"/>
          <w:szCs w:val="22"/>
        </w:rPr>
        <w:t>.</w:t>
      </w:r>
    </w:p>
    <w:p w14:paraId="457C75CF" w14:textId="554719C1" w:rsidR="009F526F" w:rsidRDefault="009F526F" w:rsidP="009F526F">
      <w:pPr>
        <w:pStyle w:val="Header"/>
        <w:numPr>
          <w:ilvl w:val="0"/>
          <w:numId w:val="9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Penelenggaraan training tidak disubkontrakkan kepada pihak ketiga.</w:t>
      </w:r>
    </w:p>
    <w:p w14:paraId="23B3E2E6" w14:textId="77777777" w:rsidR="009F526F" w:rsidRPr="000C519C" w:rsidRDefault="009F526F" w:rsidP="00EA78DD">
      <w:pPr>
        <w:pStyle w:val="Header"/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  <w:lang w:val="sv-SE"/>
        </w:rPr>
      </w:pPr>
    </w:p>
    <w:p w14:paraId="1D02AE9A" w14:textId="77777777" w:rsidR="009F526F" w:rsidRPr="00BF2807" w:rsidRDefault="009F526F" w:rsidP="009F526F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b/>
          <w:sz w:val="22"/>
          <w:szCs w:val="22"/>
        </w:rPr>
        <w:t>Uji Coba</w:t>
      </w:r>
    </w:p>
    <w:p w14:paraId="0AF10B83" w14:textId="77777777" w:rsidR="009F526F" w:rsidRPr="00BF2807" w:rsidRDefault="009F526F" w:rsidP="009F526F">
      <w:pPr>
        <w:pStyle w:val="Header"/>
        <w:numPr>
          <w:ilvl w:val="0"/>
          <w:numId w:val="11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</w:rPr>
      </w:pPr>
      <w:r w:rsidRPr="00BF2807">
        <w:rPr>
          <w:rFonts w:ascii="Arial" w:hAnsi="Arial" w:cs="Arial"/>
          <w:sz w:val="22"/>
          <w:szCs w:val="22"/>
        </w:rPr>
        <w:t>Penyedia Eksternal wajib melakukan uji coba barang/alat yang dipasok di SUCOFINDO untuk membuktikan bahwa barang/alat yang dipasok dapat bekerja dan dioperasikan dengan baik sesuai dengan spesifikasi teknis.</w:t>
      </w:r>
    </w:p>
    <w:p w14:paraId="5C535197" w14:textId="77777777" w:rsidR="009F526F" w:rsidRPr="0092385E" w:rsidRDefault="009F526F" w:rsidP="009F526F">
      <w:pPr>
        <w:pStyle w:val="Header"/>
        <w:numPr>
          <w:ilvl w:val="0"/>
          <w:numId w:val="11"/>
        </w:numPr>
        <w:tabs>
          <w:tab w:val="clear" w:pos="4513"/>
          <w:tab w:val="clear" w:pos="9026"/>
          <w:tab w:val="left" w:pos="90"/>
          <w:tab w:val="left" w:pos="360"/>
          <w:tab w:val="left" w:pos="810"/>
          <w:tab w:val="left" w:pos="4320"/>
          <w:tab w:val="left" w:pos="5040"/>
          <w:tab w:val="right" w:leader="dot" w:pos="7920"/>
        </w:tabs>
        <w:spacing w:line="276" w:lineRule="auto"/>
        <w:ind w:left="806"/>
        <w:jc w:val="both"/>
        <w:rPr>
          <w:rFonts w:ascii="Arial" w:hAnsi="Arial" w:cs="Arial"/>
          <w:sz w:val="22"/>
          <w:szCs w:val="22"/>
          <w:lang w:val="fi-FI"/>
        </w:rPr>
      </w:pPr>
      <w:r w:rsidRPr="0092385E">
        <w:rPr>
          <w:rFonts w:ascii="Arial" w:hAnsi="Arial" w:cs="Arial"/>
          <w:sz w:val="22"/>
          <w:szCs w:val="22"/>
          <w:lang w:val="fi-FI"/>
        </w:rPr>
        <w:lastRenderedPageBreak/>
        <w:t xml:space="preserve">Hasil uji coba harus disahkan oleh Unsur Pemakai/Teknis. </w:t>
      </w:r>
    </w:p>
    <w:p w14:paraId="036E061F" w14:textId="0FF431A1" w:rsidR="009F526F" w:rsidRPr="0092385E" w:rsidRDefault="009F526F" w:rsidP="009F526F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fi-FI"/>
        </w:rPr>
      </w:pPr>
    </w:p>
    <w:p w14:paraId="173C8A2C" w14:textId="77777777" w:rsidR="00BD1657" w:rsidRPr="00BD1657" w:rsidRDefault="00BD1657" w:rsidP="00BD1657">
      <w:pPr>
        <w:pStyle w:val="Header"/>
        <w:numPr>
          <w:ilvl w:val="0"/>
          <w:numId w:val="7"/>
        </w:numPr>
        <w:tabs>
          <w:tab w:val="clear" w:pos="4513"/>
          <w:tab w:val="clear" w:pos="9026"/>
          <w:tab w:val="left" w:pos="90"/>
          <w:tab w:val="left" w:pos="360"/>
          <w:tab w:val="left" w:pos="4320"/>
          <w:tab w:val="left" w:pos="5040"/>
          <w:tab w:val="right" w:leader="dot" w:pos="792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0" w:name="_Hlk142396050"/>
      <w:r w:rsidRPr="00BD1657">
        <w:rPr>
          <w:rFonts w:ascii="Arial" w:hAnsi="Arial" w:cs="Arial"/>
          <w:b/>
          <w:sz w:val="22"/>
          <w:szCs w:val="22"/>
        </w:rPr>
        <w:t>Persyaratan PDN / TKDN</w:t>
      </w:r>
    </w:p>
    <w:p w14:paraId="078DDA60" w14:textId="31B729DA" w:rsidR="00B069A0" w:rsidRDefault="00BD1657" w:rsidP="00EA78DD">
      <w:pPr>
        <w:pStyle w:val="Header"/>
        <w:tabs>
          <w:tab w:val="left" w:pos="90"/>
          <w:tab w:val="left" w:pos="450"/>
          <w:tab w:val="left" w:pos="4320"/>
          <w:tab w:val="left" w:pos="5040"/>
          <w:tab w:val="right" w:leader="dot" w:pos="7920"/>
        </w:tabs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0C519C">
        <w:rPr>
          <w:rFonts w:ascii="Arial" w:hAnsi="Arial" w:cs="Arial"/>
          <w:sz w:val="22"/>
          <w:szCs w:val="22"/>
          <w:lang w:val="sv-SE"/>
        </w:rPr>
        <w:t>Penyedia eksternal wajib melampirkan sertifikat TKDN dengan nilai TKDN ≥ 25%.</w:t>
      </w:r>
      <w:bookmarkEnd w:id="0"/>
      <w:r w:rsidR="00B069A0">
        <w:rPr>
          <w:rFonts w:ascii="Arial" w:hAnsi="Arial" w:cs="Arial"/>
          <w:sz w:val="22"/>
          <w:szCs w:val="22"/>
          <w:lang w:val="sv-SE"/>
        </w:rPr>
        <w:br w:type="page"/>
      </w:r>
    </w:p>
    <w:p w14:paraId="3DE3D631" w14:textId="77777777" w:rsidR="00B069A0" w:rsidRDefault="00B069A0" w:rsidP="00B069A0">
      <w:pPr>
        <w:pStyle w:val="BodyText"/>
        <w:tabs>
          <w:tab w:val="left" w:pos="5220"/>
          <w:tab w:val="right" w:pos="8640"/>
        </w:tabs>
        <w:spacing w:after="0" w:line="276" w:lineRule="auto"/>
        <w:rPr>
          <w:rFonts w:ascii="Arial" w:hAnsi="Arial" w:cs="Arial"/>
          <w:b/>
          <w:sz w:val="22"/>
          <w:szCs w:val="22"/>
          <w:lang w:val="sv-SE"/>
        </w:rPr>
      </w:pPr>
    </w:p>
    <w:p w14:paraId="665A86FE" w14:textId="6B3BAD72" w:rsidR="00B069A0" w:rsidRPr="00B069A0" w:rsidRDefault="00B069A0" w:rsidP="00B069A0">
      <w:pPr>
        <w:pStyle w:val="BodyText"/>
        <w:tabs>
          <w:tab w:val="left" w:pos="5220"/>
          <w:tab w:val="right" w:pos="8640"/>
        </w:tabs>
        <w:spacing w:after="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sv-SE"/>
        </w:rPr>
      </w:pPr>
      <w:r w:rsidRPr="00B069A0">
        <w:rPr>
          <w:rFonts w:ascii="Arial" w:hAnsi="Arial" w:cs="Arial"/>
          <w:b/>
          <w:sz w:val="28"/>
          <w:szCs w:val="28"/>
          <w:u w:val="single"/>
          <w:lang w:val="sv-SE"/>
        </w:rPr>
        <w:t>Keterangan Gambar Alat Investasi</w:t>
      </w:r>
    </w:p>
    <w:p w14:paraId="3BB36EA8" w14:textId="77777777" w:rsidR="00B069A0" w:rsidRDefault="00B069A0" w:rsidP="00B069A0">
      <w:pPr>
        <w:pStyle w:val="BodyText"/>
        <w:tabs>
          <w:tab w:val="left" w:pos="5220"/>
          <w:tab w:val="right" w:pos="8640"/>
        </w:tabs>
        <w:spacing w:after="0" w:line="276" w:lineRule="auto"/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14:paraId="01091ECF" w14:textId="41EDCFE7" w:rsidR="00B069A0" w:rsidRPr="00B069A0" w:rsidRDefault="00B069A0" w:rsidP="00B069A0">
      <w:pPr>
        <w:pStyle w:val="BodyText"/>
        <w:numPr>
          <w:ilvl w:val="3"/>
          <w:numId w:val="20"/>
        </w:numPr>
        <w:spacing w:after="0" w:line="276" w:lineRule="auto"/>
        <w:ind w:left="540" w:hanging="540"/>
        <w:jc w:val="both"/>
        <w:rPr>
          <w:rFonts w:ascii="Arial" w:hAnsi="Arial" w:cs="Arial"/>
          <w:bCs/>
          <w:sz w:val="22"/>
          <w:szCs w:val="22"/>
          <w:lang w:val="sv-SE"/>
        </w:rPr>
      </w:pPr>
      <w:r w:rsidRPr="009F7597">
        <w:rPr>
          <w:rFonts w:ascii="Arial" w:hAnsi="Arial" w:cs="Arial"/>
          <w:b/>
          <w:bCs/>
          <w:sz w:val="22"/>
          <w:szCs w:val="22"/>
          <w:lang w:val="sv-SE"/>
        </w:rPr>
        <w:t>Power Quality Fluke 1777</w:t>
      </w:r>
    </w:p>
    <w:p w14:paraId="59A3CDC4" w14:textId="2161BBDE" w:rsidR="00B069A0" w:rsidRDefault="00B069A0" w:rsidP="00B069A0">
      <w:pPr>
        <w:pStyle w:val="BodyText"/>
        <w:spacing w:after="0" w:line="276" w:lineRule="auto"/>
        <w:ind w:left="540"/>
        <w:jc w:val="both"/>
        <w:rPr>
          <w:rFonts w:ascii="Arial" w:hAnsi="Arial" w:cs="Arial"/>
          <w:bCs/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3D70ECBF" wp14:editId="52FA6CB2">
            <wp:extent cx="3028950" cy="2019161"/>
            <wp:effectExtent l="0" t="0" r="0" b="635"/>
            <wp:docPr id="20" name="Picture 20" descr="Fluke 1770 Series Three-Phase Power Quality Analyzers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uke 1770 Series Three-Phase Power Quality Analyzers Over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9" cy="20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DC59" w14:textId="77777777" w:rsidR="00B069A0" w:rsidRPr="00B069A0" w:rsidRDefault="00B069A0" w:rsidP="00B069A0">
      <w:pPr>
        <w:pStyle w:val="BodyText"/>
        <w:spacing w:after="0" w:line="276" w:lineRule="auto"/>
        <w:ind w:left="540"/>
        <w:jc w:val="both"/>
        <w:rPr>
          <w:rFonts w:ascii="Arial" w:hAnsi="Arial" w:cs="Arial"/>
          <w:bCs/>
          <w:sz w:val="22"/>
          <w:szCs w:val="22"/>
          <w:lang w:val="sv-SE"/>
        </w:rPr>
      </w:pPr>
    </w:p>
    <w:p w14:paraId="4B7A7EB8" w14:textId="5DD060A2" w:rsidR="00B069A0" w:rsidRPr="00B069A0" w:rsidRDefault="00B069A0" w:rsidP="00B069A0">
      <w:pPr>
        <w:pStyle w:val="BodyText"/>
        <w:numPr>
          <w:ilvl w:val="3"/>
          <w:numId w:val="20"/>
        </w:numPr>
        <w:spacing w:after="0" w:line="276" w:lineRule="auto"/>
        <w:ind w:left="540" w:hanging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 w:rsidRPr="00B069A0">
        <w:rPr>
          <w:rFonts w:ascii="Arial" w:hAnsi="Arial" w:cs="Arial"/>
          <w:b/>
          <w:bCs/>
          <w:sz w:val="22"/>
          <w:szCs w:val="22"/>
        </w:rPr>
        <w:t>Laptop + Aermod View, CALPUFF View, CALRoads View, Noise Map</w:t>
      </w:r>
    </w:p>
    <w:p w14:paraId="759F6525" w14:textId="47C6F190" w:rsidR="00B069A0" w:rsidRDefault="00B069A0" w:rsidP="00B069A0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362E063E" wp14:editId="33218B1C">
            <wp:extent cx="2571750" cy="194396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6046" r="4034" b="76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7812" cy="19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9E2EA" w14:textId="2090016F" w:rsidR="00B069A0" w:rsidRDefault="00795C75" w:rsidP="00B069A0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1840FA08" wp14:editId="74ABFC3F">
            <wp:extent cx="2183730" cy="1555750"/>
            <wp:effectExtent l="0" t="0" r="762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8" cy="15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r>
        <w:rPr>
          <w:noProof/>
        </w:rPr>
        <w:drawing>
          <wp:inline distT="0" distB="0" distL="0" distR="0" wp14:anchorId="4F93B98B" wp14:editId="5944A652">
            <wp:extent cx="2234632" cy="1553210"/>
            <wp:effectExtent l="0" t="0" r="0" b="8890"/>
            <wp:docPr id="26" name="Picture 26" descr="CALPUFF Windfiel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PUFF Windfiel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10" cy="15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4824" w14:textId="67BF38A8" w:rsidR="00795C75" w:rsidRDefault="00795C75" w:rsidP="00B069A0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0182E83A" wp14:editId="0A1E2207">
            <wp:extent cx="2189928" cy="1566545"/>
            <wp:effectExtent l="0" t="0" r="1270" b="0"/>
            <wp:docPr id="27" name="Picture 27" descr="calroad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lroads 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14" cy="159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  <w:lang w:val="sv-SE"/>
        </w:rPr>
        <w:t xml:space="preserve"> </w:t>
      </w:r>
      <w:r>
        <w:rPr>
          <w:noProof/>
        </w:rPr>
        <w:drawing>
          <wp:inline distT="0" distB="0" distL="0" distR="0" wp14:anchorId="2DED83E3" wp14:editId="47615326">
            <wp:extent cx="2254250" cy="1556356"/>
            <wp:effectExtent l="0" t="0" r="0" b="6350"/>
            <wp:docPr id="28" name="Picture 28" descr="Example project noise levels in a production and storage fac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ample project noise levels in a production and storage facili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06" cy="15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1D871" w14:textId="77777777" w:rsidR="00B069A0" w:rsidRDefault="00B069A0" w:rsidP="00795C75">
      <w:pPr>
        <w:pStyle w:val="BodyText"/>
        <w:spacing w:after="0" w:line="276" w:lineRule="auto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41099533" w14:textId="77777777" w:rsidR="00795C75" w:rsidRPr="00B069A0" w:rsidRDefault="00795C75" w:rsidP="00795C75">
      <w:pPr>
        <w:pStyle w:val="BodyText"/>
        <w:spacing w:after="0" w:line="276" w:lineRule="auto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1AAB6ECB" w14:textId="376FD167" w:rsidR="00B069A0" w:rsidRPr="00795C75" w:rsidRDefault="00B069A0" w:rsidP="00B069A0">
      <w:pPr>
        <w:pStyle w:val="BodyText"/>
        <w:numPr>
          <w:ilvl w:val="3"/>
          <w:numId w:val="20"/>
        </w:numPr>
        <w:spacing w:after="0" w:line="276" w:lineRule="auto"/>
        <w:ind w:left="540" w:hanging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 w:rsidRPr="00B069A0">
        <w:rPr>
          <w:rFonts w:ascii="Arial" w:hAnsi="Arial" w:cs="Arial"/>
          <w:b/>
          <w:bCs/>
          <w:sz w:val="22"/>
          <w:szCs w:val="22"/>
        </w:rPr>
        <w:lastRenderedPageBreak/>
        <w:t>Laptop + Mike 21 (Subcription Annually)</w:t>
      </w:r>
    </w:p>
    <w:p w14:paraId="135E01E6" w14:textId="507AB58B" w:rsidR="00795C75" w:rsidRDefault="002B299A" w:rsidP="00795C75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iCs/>
          <w:noProof/>
          <w:color w:val="808080" w:themeColor="background1" w:themeShade="80"/>
          <w:sz w:val="18"/>
        </w:rPr>
        <w:drawing>
          <wp:inline distT="0" distB="0" distL="0" distR="0" wp14:anchorId="0E93666C" wp14:editId="636F7F02">
            <wp:extent cx="2717477" cy="1809750"/>
            <wp:effectExtent l="0" t="0" r="6985" b="0"/>
            <wp:docPr id="295280075" name="Picture 25" descr="A computer with a logo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80075" name="Picture 25" descr="A computer with a logo on the screen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9892" r="3495" b="1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51" cy="18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25108" w14:textId="1096F10A" w:rsidR="002B299A" w:rsidRDefault="002B299A" w:rsidP="00795C75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</w:rPr>
      </w:pPr>
      <w:r w:rsidRPr="00477622">
        <w:rPr>
          <w:iCs/>
          <w:noProof/>
          <w:color w:val="808080" w:themeColor="background1" w:themeShade="80"/>
          <w:sz w:val="18"/>
        </w:rPr>
        <w:drawing>
          <wp:inline distT="0" distB="0" distL="0" distR="0" wp14:anchorId="44E5441A" wp14:editId="3ADB211A">
            <wp:extent cx="1936750" cy="1464332"/>
            <wp:effectExtent l="0" t="0" r="6350" b="2540"/>
            <wp:docPr id="225125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255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3329" cy="149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C2C1B">
        <w:rPr>
          <w:iCs/>
          <w:noProof/>
          <w:color w:val="808080" w:themeColor="background1" w:themeShade="80"/>
          <w:sz w:val="18"/>
        </w:rPr>
        <w:drawing>
          <wp:inline distT="0" distB="0" distL="0" distR="0" wp14:anchorId="09A9B94B" wp14:editId="21E99DE4">
            <wp:extent cx="1574800" cy="1452616"/>
            <wp:effectExtent l="0" t="0" r="6350" b="0"/>
            <wp:docPr id="1140348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483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3028" cy="14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E7FC" w14:textId="6B7B80E4" w:rsidR="002B299A" w:rsidRDefault="002B299A" w:rsidP="00795C75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</w:rPr>
      </w:pPr>
      <w:r w:rsidRPr="00A14E67">
        <w:rPr>
          <w:iCs/>
          <w:noProof/>
          <w:color w:val="808080" w:themeColor="background1" w:themeShade="80"/>
          <w:sz w:val="18"/>
          <w:lang w:val="en-ID"/>
        </w:rPr>
        <w:drawing>
          <wp:inline distT="0" distB="0" distL="0" distR="0" wp14:anchorId="78B9783E" wp14:editId="732B0FCD">
            <wp:extent cx="2006600" cy="1521268"/>
            <wp:effectExtent l="0" t="0" r="0" b="3175"/>
            <wp:docPr id="1876455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555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4401" cy="154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BE5486">
        <w:rPr>
          <w:iCs/>
          <w:noProof/>
          <w:color w:val="808080" w:themeColor="background1" w:themeShade="80"/>
          <w:sz w:val="18"/>
          <w:lang w:val="en-ID"/>
        </w:rPr>
        <w:drawing>
          <wp:inline distT="0" distB="0" distL="0" distR="0" wp14:anchorId="7C0C8EB4" wp14:editId="1109D7F3">
            <wp:extent cx="1682750" cy="1528396"/>
            <wp:effectExtent l="0" t="0" r="0" b="0"/>
            <wp:docPr id="555689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899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638" cy="154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4B6A" w14:textId="77777777" w:rsidR="00795C75" w:rsidRDefault="00795C75" w:rsidP="00795C75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7B0B7D97" w14:textId="77777777" w:rsidR="002B299A" w:rsidRPr="00B069A0" w:rsidRDefault="002B299A" w:rsidP="00795C75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2776F43E" w14:textId="14D22799" w:rsidR="00B069A0" w:rsidRPr="002B299A" w:rsidRDefault="00B069A0" w:rsidP="00B069A0">
      <w:pPr>
        <w:pStyle w:val="BodyText"/>
        <w:numPr>
          <w:ilvl w:val="3"/>
          <w:numId w:val="20"/>
        </w:numPr>
        <w:spacing w:after="0" w:line="276" w:lineRule="auto"/>
        <w:ind w:left="540" w:hanging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  <w:r w:rsidRPr="00B069A0">
        <w:rPr>
          <w:rFonts w:ascii="Arial" w:hAnsi="Arial" w:cs="Arial"/>
          <w:b/>
          <w:bCs/>
          <w:sz w:val="22"/>
          <w:szCs w:val="22"/>
        </w:rPr>
        <w:t>Insta 360 Ace Pro 2 Xplorer</w:t>
      </w:r>
    </w:p>
    <w:p w14:paraId="18719303" w14:textId="77777777" w:rsidR="002B299A" w:rsidRPr="002B299A" w:rsidRDefault="002B299A" w:rsidP="002B299A">
      <w:pPr>
        <w:pStyle w:val="BodyText"/>
        <w:spacing w:after="0" w:line="276" w:lineRule="auto"/>
        <w:ind w:left="540"/>
        <w:jc w:val="both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27AB3B53" w14:textId="7E87D181" w:rsidR="002B299A" w:rsidRPr="002B299A" w:rsidRDefault="002B299A" w:rsidP="002B299A">
      <w:pPr>
        <w:pStyle w:val="BodyText"/>
        <w:spacing w:after="0" w:line="276" w:lineRule="auto"/>
        <w:ind w:left="540"/>
        <w:jc w:val="both"/>
      </w:pPr>
      <w:r>
        <w:rPr>
          <w:iCs/>
          <w:noProof/>
          <w:color w:val="808080" w:themeColor="background1" w:themeShade="80"/>
          <w:sz w:val="18"/>
          <w:lang w:val="en-ID"/>
        </w:rPr>
        <w:drawing>
          <wp:inline distT="0" distB="0" distL="0" distR="0" wp14:anchorId="3B7D4656" wp14:editId="701160BE">
            <wp:extent cx="2863850" cy="2585733"/>
            <wp:effectExtent l="0" t="0" r="0" b="5080"/>
            <wp:docPr id="118737588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885" name="Picture 118737588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12307" r="6108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03" cy="259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99A" w:rsidRPr="002B299A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17163" w14:textId="77777777" w:rsidR="00D70296" w:rsidRDefault="00D70296" w:rsidP="009F526F">
      <w:r>
        <w:separator/>
      </w:r>
    </w:p>
  </w:endnote>
  <w:endnote w:type="continuationSeparator" w:id="0">
    <w:p w14:paraId="152B812B" w14:textId="77777777" w:rsidR="00D70296" w:rsidRDefault="00D70296" w:rsidP="009F5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东文宋体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page" w:tblpX="1171" w:tblpY="4"/>
      <w:tblOverlap w:val="never"/>
      <w:tblW w:w="0" w:type="auto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369"/>
      <w:gridCol w:w="1559"/>
      <w:gridCol w:w="2835"/>
      <w:gridCol w:w="1984"/>
    </w:tblGrid>
    <w:tr w:rsidR="009F526F" w:rsidRPr="00C508B4" w14:paraId="0AEF4FB7" w14:textId="77777777">
      <w:tc>
        <w:tcPr>
          <w:tcW w:w="3369" w:type="dxa"/>
          <w:tcBorders>
            <w:tl2br w:val="nil"/>
            <w:tr2bl w:val="nil"/>
          </w:tcBorders>
          <w:vAlign w:val="center"/>
        </w:tcPr>
        <w:p w14:paraId="2731D6D5" w14:textId="6AF7889E" w:rsidR="009F526F" w:rsidRPr="005A4786" w:rsidRDefault="009F526F" w:rsidP="009F526F">
          <w:pPr>
            <w:pStyle w:val="Footer"/>
            <w:rPr>
              <w:rFonts w:ascii="Arial" w:hAnsi="Arial" w:cs="Arial"/>
            </w:rPr>
          </w:pPr>
          <w:r w:rsidRPr="00C508B4">
            <w:rPr>
              <w:rFonts w:ascii="Arial" w:hAnsi="Arial" w:cs="Arial"/>
              <w:lang w:val="id-ID"/>
            </w:rPr>
            <w:t>FOR/SCI-UM</w:t>
          </w:r>
          <w:r>
            <w:rPr>
              <w:rFonts w:ascii="Arial" w:hAnsi="Arial" w:cs="Arial"/>
            </w:rPr>
            <w:t>A</w:t>
          </w:r>
          <w:r w:rsidRPr="00C508B4">
            <w:rPr>
              <w:rFonts w:ascii="Arial" w:hAnsi="Arial" w:cs="Arial"/>
              <w:lang w:val="id-ID"/>
            </w:rPr>
            <w:t>/013</w:t>
          </w:r>
          <w:r>
            <w:rPr>
              <w:rFonts w:ascii="Arial" w:hAnsi="Arial" w:cs="Arial"/>
            </w:rPr>
            <w:t xml:space="preserve"> </w:t>
          </w:r>
        </w:p>
      </w:tc>
      <w:tc>
        <w:tcPr>
          <w:tcW w:w="1559" w:type="dxa"/>
          <w:tcBorders>
            <w:tl2br w:val="nil"/>
            <w:tr2bl w:val="nil"/>
          </w:tcBorders>
          <w:vAlign w:val="center"/>
        </w:tcPr>
        <w:p w14:paraId="3E0B78E1" w14:textId="556E517E" w:rsidR="009F526F" w:rsidRPr="00C508B4" w:rsidRDefault="009F526F" w:rsidP="009F526F">
          <w:pPr>
            <w:pStyle w:val="Footer"/>
            <w:jc w:val="center"/>
            <w:rPr>
              <w:rFonts w:ascii="Arial" w:hAnsi="Arial" w:cs="Arial"/>
              <w:color w:val="FF0000"/>
            </w:rPr>
          </w:pPr>
          <w:r w:rsidRPr="00C508B4">
            <w:rPr>
              <w:rFonts w:ascii="Arial" w:hAnsi="Arial" w:cs="Arial"/>
            </w:rPr>
            <w:t>Rev.</w:t>
          </w:r>
          <w:r w:rsidRPr="00C508B4">
            <w:rPr>
              <w:rFonts w:ascii="Arial" w:hAnsi="Arial" w:cs="Arial"/>
              <w:color w:val="FF0000"/>
            </w:rPr>
            <w:t xml:space="preserve"> </w:t>
          </w:r>
          <w:r w:rsidRPr="00C508B4">
            <w:rPr>
              <w:rFonts w:ascii="Arial" w:hAnsi="Arial" w:cs="Arial"/>
            </w:rPr>
            <w:t>0</w:t>
          </w:r>
          <w:r w:rsidR="00BF333B">
            <w:rPr>
              <w:rFonts w:ascii="Arial" w:hAnsi="Arial" w:cs="Arial"/>
            </w:rPr>
            <w:t>8</w:t>
          </w:r>
        </w:p>
      </w:tc>
      <w:tc>
        <w:tcPr>
          <w:tcW w:w="2835" w:type="dxa"/>
          <w:tcBorders>
            <w:tl2br w:val="nil"/>
            <w:tr2bl w:val="nil"/>
          </w:tcBorders>
          <w:vAlign w:val="center"/>
        </w:tcPr>
        <w:p w14:paraId="59291EDD" w14:textId="5B204B7D" w:rsidR="009F526F" w:rsidRPr="00C508B4" w:rsidRDefault="009F526F" w:rsidP="009F526F">
          <w:pPr>
            <w:pStyle w:val="Footer"/>
            <w:jc w:val="center"/>
            <w:rPr>
              <w:rFonts w:ascii="Arial" w:hAnsi="Arial" w:cs="Arial"/>
            </w:rPr>
          </w:pPr>
          <w:r w:rsidRPr="00C508B4">
            <w:rPr>
              <w:rFonts w:ascii="Arial" w:hAnsi="Arial" w:cs="Arial"/>
            </w:rPr>
            <w:t>Mulai berlaku: 0</w:t>
          </w:r>
          <w:r w:rsidR="00FD4DCC">
            <w:rPr>
              <w:rFonts w:ascii="Arial" w:hAnsi="Arial" w:cs="Arial"/>
            </w:rPr>
            <w:t>1</w:t>
          </w:r>
          <w:r w:rsidRPr="00C508B4">
            <w:rPr>
              <w:rFonts w:ascii="Arial" w:hAnsi="Arial" w:cs="Arial"/>
            </w:rPr>
            <w:t>/0</w:t>
          </w:r>
          <w:r w:rsidR="00FD4DCC">
            <w:rPr>
              <w:rFonts w:ascii="Arial" w:hAnsi="Arial" w:cs="Arial"/>
            </w:rPr>
            <w:t>2</w:t>
          </w:r>
          <w:r w:rsidRPr="00C508B4">
            <w:rPr>
              <w:rFonts w:ascii="Arial" w:hAnsi="Arial" w:cs="Arial"/>
            </w:rPr>
            <w:t>/202</w:t>
          </w:r>
          <w:r w:rsidR="00BF333B">
            <w:rPr>
              <w:rFonts w:ascii="Arial" w:hAnsi="Arial" w:cs="Arial"/>
            </w:rPr>
            <w:t>4</w:t>
          </w:r>
        </w:p>
      </w:tc>
      <w:tc>
        <w:tcPr>
          <w:tcW w:w="1984" w:type="dxa"/>
          <w:tcBorders>
            <w:tl2br w:val="nil"/>
            <w:tr2bl w:val="nil"/>
          </w:tcBorders>
          <w:vAlign w:val="center"/>
        </w:tcPr>
        <w:p w14:paraId="1991D6EF" w14:textId="77777777" w:rsidR="009F526F" w:rsidRPr="0076348E" w:rsidRDefault="009F526F" w:rsidP="009F526F">
          <w:pPr>
            <w:pStyle w:val="Footer"/>
            <w:jc w:val="center"/>
            <w:rPr>
              <w:rFonts w:ascii="Arial" w:hAnsi="Arial" w:cs="Arial"/>
            </w:rPr>
          </w:pPr>
          <w:r w:rsidRPr="0076348E">
            <w:rPr>
              <w:rFonts w:ascii="Arial" w:hAnsi="Arial" w:cs="Arial"/>
            </w:rPr>
            <w:t xml:space="preserve">Hal </w:t>
          </w:r>
          <w:r w:rsidRPr="0076348E">
            <w:rPr>
              <w:rFonts w:ascii="Arial" w:hAnsi="Arial" w:cs="Arial"/>
              <w:bCs/>
            </w:rPr>
            <w:fldChar w:fldCharType="begin"/>
          </w:r>
          <w:r w:rsidRPr="0076348E">
            <w:rPr>
              <w:rFonts w:ascii="Arial" w:hAnsi="Arial" w:cs="Arial"/>
              <w:bCs/>
            </w:rPr>
            <w:instrText xml:space="preserve"> PAGE  \* Arabic  \* MERGEFORMAT </w:instrText>
          </w:r>
          <w:r w:rsidRPr="0076348E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 w:rsidRPr="0076348E">
            <w:rPr>
              <w:rFonts w:ascii="Arial" w:hAnsi="Arial" w:cs="Arial"/>
              <w:bCs/>
            </w:rPr>
            <w:fldChar w:fldCharType="end"/>
          </w:r>
          <w:r w:rsidRPr="0076348E">
            <w:rPr>
              <w:rFonts w:ascii="Arial" w:hAnsi="Arial" w:cs="Arial"/>
            </w:rPr>
            <w:t xml:space="preserve"> dari </w:t>
          </w:r>
          <w:r w:rsidRPr="0076348E">
            <w:rPr>
              <w:rFonts w:ascii="Arial" w:hAnsi="Arial" w:cs="Arial"/>
              <w:bCs/>
            </w:rPr>
            <w:t>4</w:t>
          </w:r>
          <w:r w:rsidRPr="0076348E">
            <w:rPr>
              <w:rFonts w:ascii="Arial" w:hAnsi="Arial" w:cs="Arial"/>
            </w:rPr>
            <w:t xml:space="preserve"> hal</w:t>
          </w:r>
        </w:p>
      </w:tc>
    </w:tr>
  </w:tbl>
  <w:p w14:paraId="5A807E3C" w14:textId="77777777" w:rsidR="009F526F" w:rsidRDefault="009F52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CDC3A" w14:textId="77777777" w:rsidR="00D70296" w:rsidRDefault="00D70296" w:rsidP="009F526F">
      <w:r>
        <w:separator/>
      </w:r>
    </w:p>
  </w:footnote>
  <w:footnote w:type="continuationSeparator" w:id="0">
    <w:p w14:paraId="0E4587E2" w14:textId="77777777" w:rsidR="00D70296" w:rsidRDefault="00D70296" w:rsidP="009F5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8644" w14:textId="1D07A5F5" w:rsidR="009F526F" w:rsidRDefault="009F526F" w:rsidP="009F526F">
    <w:pPr>
      <w:pStyle w:val="Header"/>
      <w:jc w:val="center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767302" wp14:editId="0451446F">
              <wp:simplePos x="0" y="0"/>
              <wp:positionH relativeFrom="column">
                <wp:posOffset>-414336</wp:posOffset>
              </wp:positionH>
              <wp:positionV relativeFrom="paragraph">
                <wp:posOffset>441008</wp:posOffset>
              </wp:positionV>
              <wp:extent cx="6552882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288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line w14:anchorId="502C1786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6pt,34.75pt" to="483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" strokecolor="black [3200]" strokeweight=".5pt">
              <v:stroke joinstyle="miter"/>
            </v:line>
          </w:pict>
        </mc:Fallback>
      </mc:AlternateContent>
    </w:r>
    <w:r w:rsidRPr="009415A5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4BFFAB20" wp14:editId="3806B260">
          <wp:simplePos x="0" y="0"/>
          <wp:positionH relativeFrom="column">
            <wp:posOffset>5219700</wp:posOffset>
          </wp:positionH>
          <wp:positionV relativeFrom="paragraph">
            <wp:posOffset>-278130</wp:posOffset>
          </wp:positionV>
          <wp:extent cx="962025" cy="657225"/>
          <wp:effectExtent l="0" t="0" r="9525" b="9525"/>
          <wp:wrapNone/>
          <wp:docPr id="1" name="Picture 1" descr="logo id survey.j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id survey.j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77D53">
      <w:rPr>
        <w:rFonts w:ascii="Arial" w:hAnsi="Arial" w:cs="Arial"/>
        <w:b/>
        <w:bCs/>
        <w:sz w:val="28"/>
        <w:szCs w:val="28"/>
      </w:rPr>
      <w:t>TERM OF REFERENCE (TOR)</w:t>
    </w:r>
    <w:r>
      <w:rPr>
        <w:rFonts w:ascii="Arial" w:hAnsi="Arial" w:cs="Arial"/>
        <w:b/>
        <w:bCs/>
        <w:sz w:val="28"/>
        <w:szCs w:val="28"/>
      </w:rPr>
      <w:t xml:space="preserve"> BARANG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784F"/>
    <w:multiLevelType w:val="hybridMultilevel"/>
    <w:tmpl w:val="C0BEE490"/>
    <w:lvl w:ilvl="0" w:tplc="0B26340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62E61"/>
    <w:multiLevelType w:val="singleLevel"/>
    <w:tmpl w:val="09662E61"/>
    <w:lvl w:ilvl="0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</w:abstractNum>
  <w:abstractNum w:abstractNumId="2" w15:restartNumberingAfterBreak="0">
    <w:nsid w:val="0B8B1471"/>
    <w:multiLevelType w:val="hybridMultilevel"/>
    <w:tmpl w:val="C0BEE490"/>
    <w:lvl w:ilvl="0" w:tplc="0B26340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A2639"/>
    <w:multiLevelType w:val="hybridMultilevel"/>
    <w:tmpl w:val="09789840"/>
    <w:lvl w:ilvl="0" w:tplc="B61264DE">
      <w:numFmt w:val="bullet"/>
      <w:lvlText w:val="-"/>
      <w:lvlJc w:val="left"/>
      <w:pPr>
        <w:ind w:left="1377" w:hanging="360"/>
      </w:pPr>
      <w:rPr>
        <w:rFonts w:ascii="Arial" w:eastAsia="Arial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4" w15:restartNumberingAfterBreak="0">
    <w:nsid w:val="131B2D66"/>
    <w:multiLevelType w:val="hybridMultilevel"/>
    <w:tmpl w:val="CF14E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96DA2"/>
    <w:multiLevelType w:val="hybridMultilevel"/>
    <w:tmpl w:val="71B8FBF0"/>
    <w:lvl w:ilvl="0" w:tplc="B63467DE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894214"/>
    <w:multiLevelType w:val="singleLevel"/>
    <w:tmpl w:val="33894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1424AF"/>
    <w:multiLevelType w:val="hybridMultilevel"/>
    <w:tmpl w:val="5C50E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140905"/>
    <w:multiLevelType w:val="singleLevel"/>
    <w:tmpl w:val="3C1409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</w:rPr>
    </w:lvl>
  </w:abstractNum>
  <w:abstractNum w:abstractNumId="9" w15:restartNumberingAfterBreak="0">
    <w:nsid w:val="3CE440CC"/>
    <w:multiLevelType w:val="hybridMultilevel"/>
    <w:tmpl w:val="F49C8C5A"/>
    <w:lvl w:ilvl="0" w:tplc="8F82D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65BDE"/>
    <w:multiLevelType w:val="singleLevel"/>
    <w:tmpl w:val="3DA65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264B46"/>
    <w:multiLevelType w:val="hybridMultilevel"/>
    <w:tmpl w:val="FC6A08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577469E2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B227E0"/>
    <w:multiLevelType w:val="hybridMultilevel"/>
    <w:tmpl w:val="313AF508"/>
    <w:lvl w:ilvl="0" w:tplc="0409000F">
      <w:start w:val="1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13" w15:restartNumberingAfterBreak="0">
    <w:nsid w:val="46A207A3"/>
    <w:multiLevelType w:val="hybridMultilevel"/>
    <w:tmpl w:val="6AD0362E"/>
    <w:lvl w:ilvl="0" w:tplc="487E7F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804C7"/>
    <w:multiLevelType w:val="hybridMultilevel"/>
    <w:tmpl w:val="C0BEE490"/>
    <w:lvl w:ilvl="0" w:tplc="0B26340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D55742"/>
    <w:multiLevelType w:val="singleLevel"/>
    <w:tmpl w:val="4CD55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E0F4B46"/>
    <w:multiLevelType w:val="hybridMultilevel"/>
    <w:tmpl w:val="E188D0DE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D554C1"/>
    <w:multiLevelType w:val="hybridMultilevel"/>
    <w:tmpl w:val="5C50E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637D19"/>
    <w:multiLevelType w:val="hybridMultilevel"/>
    <w:tmpl w:val="5C50E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9903E25"/>
    <w:multiLevelType w:val="hybridMultilevel"/>
    <w:tmpl w:val="C8E0F48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E4263"/>
    <w:multiLevelType w:val="hybridMultilevel"/>
    <w:tmpl w:val="0F0C9B8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D5C4F9"/>
    <w:multiLevelType w:val="singleLevel"/>
    <w:tmpl w:val="5AD5C4F9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5AD5C55B"/>
    <w:multiLevelType w:val="singleLevel"/>
    <w:tmpl w:val="5AD5C55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AD5CD32"/>
    <w:multiLevelType w:val="singleLevel"/>
    <w:tmpl w:val="5AD5CD3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6B7956FF"/>
    <w:multiLevelType w:val="hybridMultilevel"/>
    <w:tmpl w:val="5C50E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330BFC"/>
    <w:multiLevelType w:val="hybridMultilevel"/>
    <w:tmpl w:val="0F0C9B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1B91036"/>
    <w:multiLevelType w:val="hybridMultilevel"/>
    <w:tmpl w:val="5C50E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4B195C"/>
    <w:multiLevelType w:val="hybridMultilevel"/>
    <w:tmpl w:val="29C258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6C0865"/>
    <w:multiLevelType w:val="hybridMultilevel"/>
    <w:tmpl w:val="5CF2057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2"/>
  </w:num>
  <w:num w:numId="4">
    <w:abstractNumId w:val="23"/>
  </w:num>
  <w:num w:numId="5">
    <w:abstractNumId w:val="27"/>
  </w:num>
  <w:num w:numId="6">
    <w:abstractNumId w:val="4"/>
  </w:num>
  <w:num w:numId="7">
    <w:abstractNumId w:val="1"/>
  </w:num>
  <w:num w:numId="8">
    <w:abstractNumId w:val="6"/>
  </w:num>
  <w:num w:numId="9">
    <w:abstractNumId w:val="10"/>
  </w:num>
  <w:num w:numId="10">
    <w:abstractNumId w:val="28"/>
  </w:num>
  <w:num w:numId="11">
    <w:abstractNumId w:val="15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9"/>
  </w:num>
  <w:num w:numId="23">
    <w:abstractNumId w:val="13"/>
  </w:num>
  <w:num w:numId="24">
    <w:abstractNumId w:val="20"/>
  </w:num>
  <w:num w:numId="25">
    <w:abstractNumId w:val="25"/>
  </w:num>
  <w:num w:numId="26">
    <w:abstractNumId w:val="5"/>
  </w:num>
  <w:num w:numId="27">
    <w:abstractNumId w:val="19"/>
  </w:num>
  <w:num w:numId="28">
    <w:abstractNumId w:val="3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6F"/>
    <w:rsid w:val="00002E20"/>
    <w:rsid w:val="000064F8"/>
    <w:rsid w:val="000132A5"/>
    <w:rsid w:val="00024267"/>
    <w:rsid w:val="00027019"/>
    <w:rsid w:val="00031E04"/>
    <w:rsid w:val="00043C97"/>
    <w:rsid w:val="00046C9E"/>
    <w:rsid w:val="0005015D"/>
    <w:rsid w:val="00050815"/>
    <w:rsid w:val="000540D4"/>
    <w:rsid w:val="00054590"/>
    <w:rsid w:val="00077AE5"/>
    <w:rsid w:val="000B57CB"/>
    <w:rsid w:val="000C465D"/>
    <w:rsid w:val="000C519C"/>
    <w:rsid w:val="000D35B6"/>
    <w:rsid w:val="000D7CED"/>
    <w:rsid w:val="000F12CA"/>
    <w:rsid w:val="000F19C7"/>
    <w:rsid w:val="001034F9"/>
    <w:rsid w:val="001154CE"/>
    <w:rsid w:val="001200EB"/>
    <w:rsid w:val="00124907"/>
    <w:rsid w:val="0012663D"/>
    <w:rsid w:val="00171486"/>
    <w:rsid w:val="00174EEF"/>
    <w:rsid w:val="001823B4"/>
    <w:rsid w:val="00191515"/>
    <w:rsid w:val="00196807"/>
    <w:rsid w:val="001A0514"/>
    <w:rsid w:val="001B4B90"/>
    <w:rsid w:val="001B53D2"/>
    <w:rsid w:val="001B75FD"/>
    <w:rsid w:val="001B7993"/>
    <w:rsid w:val="001C41FE"/>
    <w:rsid w:val="001C4BC2"/>
    <w:rsid w:val="001D054F"/>
    <w:rsid w:val="001E577B"/>
    <w:rsid w:val="001F3BD3"/>
    <w:rsid w:val="002123E6"/>
    <w:rsid w:val="00221A27"/>
    <w:rsid w:val="002269F8"/>
    <w:rsid w:val="00252E1D"/>
    <w:rsid w:val="00276214"/>
    <w:rsid w:val="0029433E"/>
    <w:rsid w:val="002957B3"/>
    <w:rsid w:val="002B1BD7"/>
    <w:rsid w:val="002B299A"/>
    <w:rsid w:val="002D3996"/>
    <w:rsid w:val="002F6D73"/>
    <w:rsid w:val="002F6E43"/>
    <w:rsid w:val="0031553C"/>
    <w:rsid w:val="003326DD"/>
    <w:rsid w:val="00334C37"/>
    <w:rsid w:val="003432FD"/>
    <w:rsid w:val="00364B9F"/>
    <w:rsid w:val="00397AFD"/>
    <w:rsid w:val="003A1824"/>
    <w:rsid w:val="003A286D"/>
    <w:rsid w:val="003C2634"/>
    <w:rsid w:val="003F59D5"/>
    <w:rsid w:val="0040016F"/>
    <w:rsid w:val="00401897"/>
    <w:rsid w:val="0040471B"/>
    <w:rsid w:val="00430CAA"/>
    <w:rsid w:val="004409E1"/>
    <w:rsid w:val="00443960"/>
    <w:rsid w:val="00450F7B"/>
    <w:rsid w:val="00462CFA"/>
    <w:rsid w:val="00463CCF"/>
    <w:rsid w:val="00465420"/>
    <w:rsid w:val="004749B9"/>
    <w:rsid w:val="00495C6A"/>
    <w:rsid w:val="004B19E9"/>
    <w:rsid w:val="004B5B51"/>
    <w:rsid w:val="004C6611"/>
    <w:rsid w:val="004D47CD"/>
    <w:rsid w:val="004F5D95"/>
    <w:rsid w:val="00515CF4"/>
    <w:rsid w:val="0052065C"/>
    <w:rsid w:val="00524E0F"/>
    <w:rsid w:val="005314A2"/>
    <w:rsid w:val="00533B9A"/>
    <w:rsid w:val="0053787D"/>
    <w:rsid w:val="00543439"/>
    <w:rsid w:val="005456DF"/>
    <w:rsid w:val="00561596"/>
    <w:rsid w:val="00563E78"/>
    <w:rsid w:val="00580643"/>
    <w:rsid w:val="005A5465"/>
    <w:rsid w:val="005C02BF"/>
    <w:rsid w:val="005C0CEE"/>
    <w:rsid w:val="005C6941"/>
    <w:rsid w:val="005D206A"/>
    <w:rsid w:val="005E0578"/>
    <w:rsid w:val="005E0657"/>
    <w:rsid w:val="005E0910"/>
    <w:rsid w:val="005F6639"/>
    <w:rsid w:val="00642898"/>
    <w:rsid w:val="00645189"/>
    <w:rsid w:val="00651009"/>
    <w:rsid w:val="00660F91"/>
    <w:rsid w:val="00682174"/>
    <w:rsid w:val="00692C1E"/>
    <w:rsid w:val="00695717"/>
    <w:rsid w:val="00696561"/>
    <w:rsid w:val="006A6BDC"/>
    <w:rsid w:val="006C64D2"/>
    <w:rsid w:val="006E502C"/>
    <w:rsid w:val="006E73A4"/>
    <w:rsid w:val="0070651E"/>
    <w:rsid w:val="00706918"/>
    <w:rsid w:val="00710BFF"/>
    <w:rsid w:val="00724F89"/>
    <w:rsid w:val="007267DA"/>
    <w:rsid w:val="007327D5"/>
    <w:rsid w:val="00732CC3"/>
    <w:rsid w:val="00751C38"/>
    <w:rsid w:val="007578CB"/>
    <w:rsid w:val="00760AA9"/>
    <w:rsid w:val="00764D3E"/>
    <w:rsid w:val="00773D2A"/>
    <w:rsid w:val="00774607"/>
    <w:rsid w:val="007802B7"/>
    <w:rsid w:val="0078109C"/>
    <w:rsid w:val="00795C75"/>
    <w:rsid w:val="007A6FB2"/>
    <w:rsid w:val="007B2610"/>
    <w:rsid w:val="007C6E15"/>
    <w:rsid w:val="007D0BF2"/>
    <w:rsid w:val="007D6D24"/>
    <w:rsid w:val="007D741E"/>
    <w:rsid w:val="007F0BCF"/>
    <w:rsid w:val="0081558A"/>
    <w:rsid w:val="00822C30"/>
    <w:rsid w:val="00826A5B"/>
    <w:rsid w:val="008362FE"/>
    <w:rsid w:val="00841890"/>
    <w:rsid w:val="00841AB7"/>
    <w:rsid w:val="008542AF"/>
    <w:rsid w:val="00870910"/>
    <w:rsid w:val="00884937"/>
    <w:rsid w:val="008925D0"/>
    <w:rsid w:val="008A2357"/>
    <w:rsid w:val="008B0852"/>
    <w:rsid w:val="008B138E"/>
    <w:rsid w:val="008B31AC"/>
    <w:rsid w:val="008C2F5F"/>
    <w:rsid w:val="008D2908"/>
    <w:rsid w:val="008D5307"/>
    <w:rsid w:val="008E0D72"/>
    <w:rsid w:val="008E28B2"/>
    <w:rsid w:val="008F347D"/>
    <w:rsid w:val="00901F41"/>
    <w:rsid w:val="0092182E"/>
    <w:rsid w:val="0092385E"/>
    <w:rsid w:val="0092711F"/>
    <w:rsid w:val="0093119E"/>
    <w:rsid w:val="00954440"/>
    <w:rsid w:val="00956452"/>
    <w:rsid w:val="009613ED"/>
    <w:rsid w:val="009627B5"/>
    <w:rsid w:val="00966FA2"/>
    <w:rsid w:val="00986D2F"/>
    <w:rsid w:val="009A05C6"/>
    <w:rsid w:val="009B1C88"/>
    <w:rsid w:val="009B6ED3"/>
    <w:rsid w:val="009C1D24"/>
    <w:rsid w:val="009F50C2"/>
    <w:rsid w:val="009F526F"/>
    <w:rsid w:val="009F7597"/>
    <w:rsid w:val="00A30D75"/>
    <w:rsid w:val="00A368AB"/>
    <w:rsid w:val="00A47D6B"/>
    <w:rsid w:val="00A62945"/>
    <w:rsid w:val="00A66A3C"/>
    <w:rsid w:val="00A73EF8"/>
    <w:rsid w:val="00A848B4"/>
    <w:rsid w:val="00AA221A"/>
    <w:rsid w:val="00AB48C7"/>
    <w:rsid w:val="00AC7FA2"/>
    <w:rsid w:val="00AD14EA"/>
    <w:rsid w:val="00AD768E"/>
    <w:rsid w:val="00AE2CC8"/>
    <w:rsid w:val="00AF6B15"/>
    <w:rsid w:val="00B02CA1"/>
    <w:rsid w:val="00B069A0"/>
    <w:rsid w:val="00B12536"/>
    <w:rsid w:val="00B12C2F"/>
    <w:rsid w:val="00B13252"/>
    <w:rsid w:val="00B21972"/>
    <w:rsid w:val="00B3211E"/>
    <w:rsid w:val="00B442AD"/>
    <w:rsid w:val="00B446B7"/>
    <w:rsid w:val="00B656F4"/>
    <w:rsid w:val="00B77EA6"/>
    <w:rsid w:val="00B83299"/>
    <w:rsid w:val="00B84BF3"/>
    <w:rsid w:val="00B918FE"/>
    <w:rsid w:val="00B9691E"/>
    <w:rsid w:val="00BA0C69"/>
    <w:rsid w:val="00BA16DA"/>
    <w:rsid w:val="00BA19A0"/>
    <w:rsid w:val="00BB1771"/>
    <w:rsid w:val="00BB3211"/>
    <w:rsid w:val="00BB5192"/>
    <w:rsid w:val="00BB618D"/>
    <w:rsid w:val="00BD1657"/>
    <w:rsid w:val="00BD4522"/>
    <w:rsid w:val="00BD458B"/>
    <w:rsid w:val="00BE2767"/>
    <w:rsid w:val="00BF311B"/>
    <w:rsid w:val="00BF333B"/>
    <w:rsid w:val="00BF7F83"/>
    <w:rsid w:val="00C051B0"/>
    <w:rsid w:val="00C10682"/>
    <w:rsid w:val="00C15BD0"/>
    <w:rsid w:val="00C179FD"/>
    <w:rsid w:val="00C333AC"/>
    <w:rsid w:val="00C45C8E"/>
    <w:rsid w:val="00C60234"/>
    <w:rsid w:val="00C62C4F"/>
    <w:rsid w:val="00C74396"/>
    <w:rsid w:val="00C820F5"/>
    <w:rsid w:val="00CB2FAB"/>
    <w:rsid w:val="00CB412E"/>
    <w:rsid w:val="00CE7232"/>
    <w:rsid w:val="00D0371E"/>
    <w:rsid w:val="00D073BF"/>
    <w:rsid w:val="00D16899"/>
    <w:rsid w:val="00D22678"/>
    <w:rsid w:val="00D24DB7"/>
    <w:rsid w:val="00D32308"/>
    <w:rsid w:val="00D41918"/>
    <w:rsid w:val="00D429C9"/>
    <w:rsid w:val="00D5306E"/>
    <w:rsid w:val="00D532A8"/>
    <w:rsid w:val="00D620FC"/>
    <w:rsid w:val="00D664FD"/>
    <w:rsid w:val="00D70296"/>
    <w:rsid w:val="00D73787"/>
    <w:rsid w:val="00D76C22"/>
    <w:rsid w:val="00D81199"/>
    <w:rsid w:val="00D8619F"/>
    <w:rsid w:val="00DA2B88"/>
    <w:rsid w:val="00DA6F5C"/>
    <w:rsid w:val="00DE461A"/>
    <w:rsid w:val="00E04CE3"/>
    <w:rsid w:val="00E07560"/>
    <w:rsid w:val="00E2409C"/>
    <w:rsid w:val="00E345F3"/>
    <w:rsid w:val="00E370D5"/>
    <w:rsid w:val="00E44DB4"/>
    <w:rsid w:val="00E52E27"/>
    <w:rsid w:val="00E53AAF"/>
    <w:rsid w:val="00E57E7D"/>
    <w:rsid w:val="00E605C2"/>
    <w:rsid w:val="00E648BC"/>
    <w:rsid w:val="00E67189"/>
    <w:rsid w:val="00E726FC"/>
    <w:rsid w:val="00E84771"/>
    <w:rsid w:val="00E96DB1"/>
    <w:rsid w:val="00EA78DD"/>
    <w:rsid w:val="00EB1F88"/>
    <w:rsid w:val="00EC0093"/>
    <w:rsid w:val="00EC1E1F"/>
    <w:rsid w:val="00ED501F"/>
    <w:rsid w:val="00F04453"/>
    <w:rsid w:val="00F06CB1"/>
    <w:rsid w:val="00F13374"/>
    <w:rsid w:val="00F151E7"/>
    <w:rsid w:val="00F3087E"/>
    <w:rsid w:val="00F377F0"/>
    <w:rsid w:val="00F501C2"/>
    <w:rsid w:val="00F57806"/>
    <w:rsid w:val="00F6202C"/>
    <w:rsid w:val="00F764ED"/>
    <w:rsid w:val="00F96FE0"/>
    <w:rsid w:val="00F97B49"/>
    <w:rsid w:val="00FA6169"/>
    <w:rsid w:val="00FA7942"/>
    <w:rsid w:val="00FB1593"/>
    <w:rsid w:val="00FB32A6"/>
    <w:rsid w:val="00FB5C66"/>
    <w:rsid w:val="00FB5DE1"/>
    <w:rsid w:val="00FB7A8F"/>
    <w:rsid w:val="00FC6DE4"/>
    <w:rsid w:val="00FD4DCC"/>
    <w:rsid w:val="00FD7519"/>
    <w:rsid w:val="145B00EF"/>
    <w:rsid w:val="6C2F6862"/>
    <w:rsid w:val="7F71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2AA0E"/>
  <w15:chartTrackingRefBased/>
  <w15:docId w15:val="{2ABD880F-6D11-4A0B-914C-6FA26A60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2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F52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F526F"/>
  </w:style>
  <w:style w:type="paragraph" w:styleId="Footer">
    <w:name w:val="footer"/>
    <w:basedOn w:val="Normal"/>
    <w:link w:val="FooterChar"/>
    <w:uiPriority w:val="99"/>
    <w:unhideWhenUsed/>
    <w:rsid w:val="009F52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F526F"/>
  </w:style>
  <w:style w:type="character" w:customStyle="1" w:styleId="BodyTextIndentChar">
    <w:name w:val="Body Text Indent Char"/>
    <w:link w:val="BodyTextIndent"/>
    <w:semiHidden/>
    <w:qFormat/>
    <w:rsid w:val="009F526F"/>
    <w:rPr>
      <w:sz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9F526F"/>
    <w:pPr>
      <w:ind w:left="720" w:hanging="720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BodyTextIndentChar1">
    <w:name w:val="Body Text Indent Char1"/>
    <w:basedOn w:val="DefaultParagraphFont"/>
    <w:uiPriority w:val="99"/>
    <w:semiHidden/>
    <w:rsid w:val="009F526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9F526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F526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semiHidden/>
    <w:rsid w:val="00BD1657"/>
  </w:style>
  <w:style w:type="paragraph" w:styleId="ListParagraph">
    <w:name w:val="List Paragraph"/>
    <w:basedOn w:val="Normal"/>
    <w:uiPriority w:val="34"/>
    <w:qFormat/>
    <w:rsid w:val="0070651E"/>
    <w:pPr>
      <w:ind w:left="720"/>
      <w:contextualSpacing/>
    </w:pPr>
  </w:style>
  <w:style w:type="character" w:customStyle="1" w:styleId="fontstyle01">
    <w:name w:val="fontstyle01"/>
    <w:rsid w:val="00E2409C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B069A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04CC2-20A7-4A64-BB35-075F4E27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Richo Adis Saputra</dc:creator>
  <cp:keywords/>
  <dc:description/>
  <cp:lastModifiedBy>Inge Victoria</cp:lastModifiedBy>
  <cp:revision>3</cp:revision>
  <cp:lastPrinted>2024-02-01T11:37:00Z</cp:lastPrinted>
  <dcterms:created xsi:type="dcterms:W3CDTF">2026-03-06T06:27:00Z</dcterms:created>
  <dcterms:modified xsi:type="dcterms:W3CDTF">2026-03-06T06:29:00Z</dcterms:modified>
</cp:coreProperties>
</file>